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C6" w:rsidRPr="006411B1" w:rsidRDefault="003203C6" w:rsidP="003203C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David"/>
          <w:b/>
          <w:bCs/>
          <w:noProof/>
          <w:w w:val="80"/>
          <w:sz w:val="32"/>
          <w:szCs w:val="32"/>
          <w:rtl/>
          <w:lang w:eastAsia="he-IL"/>
        </w:rPr>
      </w:pPr>
      <w:bookmarkStart w:id="0" w:name="_GoBack"/>
      <w:bookmarkEnd w:id="0"/>
      <w:r w:rsidRPr="006411B1">
        <w:rPr>
          <w:rFonts w:ascii="Times New Roman" w:eastAsia="Times New Roman" w:hAnsi="Times New Roman" w:cs="David" w:hint="cs"/>
          <w:b/>
          <w:bCs/>
          <w:noProof/>
          <w:w w:val="80"/>
          <w:sz w:val="32"/>
          <w:szCs w:val="32"/>
          <w:rtl/>
          <w:lang w:eastAsia="he-IL"/>
        </w:rPr>
        <w:t>מדינת ישראל</w:t>
      </w:r>
    </w:p>
    <w:p w:rsidR="003203C6" w:rsidRPr="006411B1" w:rsidRDefault="003203C6" w:rsidP="003203C6">
      <w:pPr>
        <w:spacing w:after="0" w:line="240" w:lineRule="exact"/>
        <w:ind w:left="0" w:firstLine="0"/>
        <w:jc w:val="center"/>
        <w:rPr>
          <w:rFonts w:ascii="Times New Roman" w:eastAsia="Times New Roman" w:hAnsi="Times New Roman" w:cs="David"/>
          <w:b/>
          <w:bCs/>
          <w:noProof/>
          <w:w w:val="80"/>
          <w:sz w:val="32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80"/>
          <w:sz w:val="32"/>
          <w:szCs w:val="32"/>
          <w:rtl/>
          <w:lang w:eastAsia="he-IL"/>
        </w:rPr>
        <w:t>משרד החינוך</w:t>
      </w:r>
    </w:p>
    <w:p w:rsidR="003203C6" w:rsidRPr="006411B1" w:rsidRDefault="003203C6" w:rsidP="003203C6">
      <w:pPr>
        <w:keepNext/>
        <w:tabs>
          <w:tab w:val="center" w:pos="1077"/>
          <w:tab w:val="center" w:pos="4534"/>
          <w:tab w:val="center" w:pos="7992"/>
        </w:tabs>
        <w:spacing w:after="0" w:line="300" w:lineRule="exact"/>
        <w:ind w:left="-567" w:right="-567" w:firstLine="0"/>
        <w:jc w:val="center"/>
        <w:outlineLvl w:val="8"/>
        <w:rPr>
          <w:rFonts w:ascii="Times New Roman" w:eastAsia="Times New Roman" w:hAnsi="Times New Roman" w:cs="David"/>
          <w:b/>
          <w:bCs/>
          <w:noProof/>
          <w:w w:val="55"/>
          <w:sz w:val="30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55"/>
          <w:sz w:val="30"/>
          <w:szCs w:val="32"/>
          <w:rtl/>
          <w:lang w:eastAsia="he-IL"/>
        </w:rPr>
        <w:t>מינהל עובדי הוראה</w:t>
      </w:r>
    </w:p>
    <w:p w:rsidR="003203C6" w:rsidRPr="006411B1" w:rsidRDefault="003203C6" w:rsidP="003203C6">
      <w:pPr>
        <w:keepNext/>
        <w:tabs>
          <w:tab w:val="center" w:pos="1077"/>
          <w:tab w:val="center" w:pos="4534"/>
          <w:tab w:val="center" w:pos="7992"/>
        </w:tabs>
        <w:spacing w:after="0" w:line="300" w:lineRule="exact"/>
        <w:ind w:left="-567" w:right="-567" w:firstLine="0"/>
        <w:jc w:val="center"/>
        <w:outlineLvl w:val="8"/>
        <w:rPr>
          <w:rFonts w:ascii="Times New Roman" w:eastAsia="Times New Roman" w:hAnsi="Times New Roman" w:cs="David"/>
          <w:b/>
          <w:bCs/>
          <w:noProof/>
          <w:w w:val="55"/>
          <w:sz w:val="30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55"/>
          <w:sz w:val="30"/>
          <w:szCs w:val="32"/>
          <w:rtl/>
          <w:lang w:eastAsia="he-IL"/>
        </w:rPr>
        <w:t>אגף א' התמחות וכניסה להוראה</w:t>
      </w:r>
    </w:p>
    <w:p w:rsidR="003203C6" w:rsidRPr="006411B1" w:rsidRDefault="003203C6" w:rsidP="003203C6">
      <w:pPr>
        <w:keepNext/>
        <w:tabs>
          <w:tab w:val="center" w:pos="1077"/>
          <w:tab w:val="center" w:pos="4534"/>
          <w:tab w:val="center" w:pos="7992"/>
        </w:tabs>
        <w:spacing w:after="0" w:line="300" w:lineRule="exact"/>
        <w:ind w:left="-567" w:right="-567" w:firstLine="0"/>
        <w:jc w:val="center"/>
        <w:outlineLvl w:val="8"/>
        <w:rPr>
          <w:rFonts w:ascii="Times New Roman" w:eastAsia="Times New Roman" w:hAnsi="Times New Roman" w:cs="David"/>
          <w:noProof/>
          <w:w w:val="55"/>
          <w:sz w:val="30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noProof/>
          <w:w w:val="55"/>
          <w:sz w:val="30"/>
          <w:szCs w:val="32"/>
          <w:rtl/>
          <w:lang w:eastAsia="he-IL"/>
        </w:rPr>
        <w:t>טיוטה</w:t>
      </w:r>
    </w:p>
    <w:p w:rsidR="003203C6" w:rsidRPr="00651A56" w:rsidRDefault="003203C6" w:rsidP="003203C6">
      <w:pPr>
        <w:jc w:val="center"/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</w:pPr>
      <w:r w:rsidRPr="00651A56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משוב אמצע שנה</w:t>
      </w:r>
      <w:r w:rsidRPr="0003045F">
        <w:rPr>
          <w:rFonts w:cs="David" w:hint="cs"/>
          <w:noProof/>
          <w:w w:val="70"/>
          <w:sz w:val="36"/>
          <w:szCs w:val="36"/>
          <w:rtl/>
          <w:lang w:eastAsia="he-IL"/>
        </w:rPr>
        <w:t xml:space="preserve"> </w:t>
      </w:r>
      <w:r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>–</w:t>
      </w:r>
      <w:r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 xml:space="preserve"> </w:t>
      </w:r>
      <w:r w:rsidRPr="0003045F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ל</w:t>
      </w:r>
      <w:r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 xml:space="preserve">גננות </w:t>
      </w:r>
      <w:r w:rsidRPr="0003045F"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>מתמח</w:t>
      </w:r>
      <w:r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ות</w:t>
      </w:r>
      <w:r w:rsidRPr="0003045F"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 xml:space="preserve"> </w:t>
      </w:r>
    </w:p>
    <w:p w:rsidR="003203C6" w:rsidRDefault="003203C6" w:rsidP="005A6EC5">
      <w:pPr>
        <w:jc w:val="center"/>
        <w:rPr>
          <w:rFonts w:cs="David"/>
          <w:noProof/>
          <w:w w:val="70"/>
          <w:sz w:val="36"/>
          <w:szCs w:val="36"/>
          <w:rtl/>
          <w:lang w:eastAsia="he-IL"/>
        </w:rPr>
      </w:pPr>
      <w:r>
        <w:rPr>
          <w:rFonts w:cs="David" w:hint="cs"/>
          <w:noProof/>
          <w:w w:val="70"/>
          <w:sz w:val="36"/>
          <w:szCs w:val="36"/>
          <w:rtl/>
          <w:lang w:eastAsia="he-IL"/>
        </w:rPr>
        <w:t>בזיקה למדדי ההערכה בכלי להערכת ננות מתמחות</w:t>
      </w:r>
    </w:p>
    <w:p w:rsidR="003203C6" w:rsidRPr="002A1114" w:rsidRDefault="003203C6" w:rsidP="003203C6">
      <w:pPr>
        <w:spacing w:before="120" w:after="120"/>
        <w:jc w:val="center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240B5B">
        <w:rPr>
          <w:rFonts w:cs="David"/>
          <w:noProof/>
          <w:w w:val="70"/>
          <w:sz w:val="32"/>
          <w:szCs w:val="32"/>
          <w:bdr w:val="single" w:sz="4" w:space="0" w:color="auto"/>
          <w:rtl/>
          <w:lang w:eastAsia="he-IL"/>
        </w:rPr>
        <w:t>ימולא</w:t>
      </w:r>
      <w:r w:rsidRPr="00240B5B">
        <w:rPr>
          <w:rFonts w:cs="David" w:hint="cs"/>
          <w:noProof/>
          <w:w w:val="70"/>
          <w:sz w:val="32"/>
          <w:szCs w:val="32"/>
          <w:bdr w:val="single" w:sz="4" w:space="0" w:color="auto"/>
          <w:rtl/>
          <w:lang w:eastAsia="he-IL"/>
        </w:rPr>
        <w:t xml:space="preserve"> ע"י המפקחת והגננת החונכת</w:t>
      </w:r>
      <w:r w:rsidRPr="00240B5B">
        <w:rPr>
          <w:rFonts w:cs="David"/>
          <w:noProof/>
          <w:w w:val="70"/>
          <w:sz w:val="32"/>
          <w:szCs w:val="32"/>
          <w:bdr w:val="single" w:sz="4" w:space="0" w:color="auto"/>
          <w:rtl/>
          <w:lang w:eastAsia="he-IL"/>
        </w:rPr>
        <w:t xml:space="preserve"> עד ה- 15 בינואר של שנת ההתמחות</w:t>
      </w:r>
    </w:p>
    <w:p w:rsidR="003203C6" w:rsidRDefault="003203C6" w:rsidP="003203C6">
      <w:pPr>
        <w:spacing w:before="24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5900D1">
        <w:rPr>
          <w:rFonts w:cs="David" w:hint="cs"/>
          <w:b/>
          <w:bCs/>
          <w:noProof/>
          <w:w w:val="70"/>
          <w:sz w:val="32"/>
          <w:szCs w:val="32"/>
          <w:rtl/>
          <w:lang w:eastAsia="he-IL"/>
        </w:rPr>
        <w:t>'משוב אמצע שנה'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ניתן כסיכום כתוב של שיחת ה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משוב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שהתקיימה בהשתתפות המפקחת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, ה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גננת ה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חונ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כת ו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המתמחה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,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במטרה 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>לתת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 xml:space="preserve">למתמחה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משוב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 xml:space="preserve">על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תפקודה 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בעבודה,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ו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ל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הדריכה לקראת המשך עבודתה.</w:t>
      </w:r>
    </w:p>
    <w:p w:rsidR="003203C6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המשוב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יתייחס למדדי ההערכה המופיעים ב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כלי החדש להערכת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גננות 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מתמח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ות, כאשר 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כלי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ההערכה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יכול לשמש כבסיס לשיחה ו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כמחוון בעת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כתיבת המשוב.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5"/>
        <w:gridCol w:w="228"/>
        <w:gridCol w:w="107"/>
        <w:gridCol w:w="32"/>
        <w:gridCol w:w="134"/>
        <w:gridCol w:w="205"/>
        <w:gridCol w:w="69"/>
        <w:gridCol w:w="275"/>
        <w:gridCol w:w="274"/>
        <w:gridCol w:w="70"/>
        <w:gridCol w:w="204"/>
        <w:gridCol w:w="136"/>
        <w:gridCol w:w="11"/>
        <w:gridCol w:w="129"/>
        <w:gridCol w:w="130"/>
        <w:gridCol w:w="73"/>
        <w:gridCol w:w="22"/>
        <w:gridCol w:w="49"/>
        <w:gridCol w:w="158"/>
        <w:gridCol w:w="116"/>
        <w:gridCol w:w="24"/>
        <w:gridCol w:w="146"/>
        <w:gridCol w:w="108"/>
        <w:gridCol w:w="95"/>
        <w:gridCol w:w="173"/>
        <w:gridCol w:w="267"/>
        <w:gridCol w:w="275"/>
        <w:gridCol w:w="79"/>
        <w:gridCol w:w="189"/>
        <w:gridCol w:w="8"/>
        <w:gridCol w:w="260"/>
        <w:gridCol w:w="267"/>
        <w:gridCol w:w="125"/>
        <w:gridCol w:w="142"/>
        <w:gridCol w:w="48"/>
        <w:gridCol w:w="92"/>
        <w:gridCol w:w="130"/>
        <w:gridCol w:w="47"/>
        <w:gridCol w:w="221"/>
        <w:gridCol w:w="95"/>
        <w:gridCol w:w="185"/>
        <w:gridCol w:w="31"/>
        <w:gridCol w:w="100"/>
        <w:gridCol w:w="136"/>
        <w:gridCol w:w="48"/>
        <w:gridCol w:w="131"/>
        <w:gridCol w:w="314"/>
        <w:gridCol w:w="267"/>
        <w:gridCol w:w="47"/>
        <w:gridCol w:w="237"/>
        <w:gridCol w:w="81"/>
        <w:gridCol w:w="259"/>
        <w:gridCol w:w="376"/>
        <w:gridCol w:w="320"/>
        <w:gridCol w:w="1220"/>
        <w:gridCol w:w="100"/>
        <w:gridCol w:w="47"/>
        <w:gridCol w:w="256"/>
      </w:tblGrid>
      <w:tr w:rsidR="003203C6" w:rsidRPr="00BD5822" w:rsidTr="00024431">
        <w:trPr>
          <w:cantSplit/>
          <w:trHeight w:val="46"/>
          <w:jc w:val="center"/>
        </w:trPr>
        <w:tc>
          <w:tcPr>
            <w:tcW w:w="9639" w:type="dxa"/>
            <w:gridSpan w:val="5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keepNext/>
              <w:spacing w:before="120" w:after="0" w:line="240" w:lineRule="auto"/>
              <w:ind w:left="0" w:firstLine="0"/>
              <w:outlineLvl w:val="5"/>
              <w:rPr>
                <w:rFonts w:ascii="Times New Roman" w:eastAsia="Times New Roman" w:hAnsi="Times New Roman" w:cs="David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  <w:t xml:space="preserve">פרטי המתמחה </w:t>
            </w:r>
          </w:p>
        </w:tc>
      </w:tr>
      <w:tr w:rsidR="003203C6" w:rsidRPr="00BD5822" w:rsidTr="00024431">
        <w:trPr>
          <w:trHeight w:val="218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4"/>
                <w:szCs w:val="24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7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rtl/>
                <w:lang w:eastAsia="he-IL"/>
              </w:rPr>
              <w:t>-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991" w:type="dxa"/>
            <w:gridSpan w:val="6"/>
            <w:tcBorders>
              <w:top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4"/>
                <w:szCs w:val="24"/>
                <w:lang w:eastAsia="he-IL"/>
              </w:rPr>
            </w:pPr>
          </w:p>
        </w:tc>
        <w:tc>
          <w:tcPr>
            <w:tcW w:w="448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589" w:type="dxa"/>
            <w:gridSpan w:val="27"/>
            <w:tcBorders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תעודת הזהות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448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שם המתמחה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80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59" w:type="dxa"/>
            <w:gridSpan w:val="2"/>
            <w:tcBorders>
              <w:top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25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before="80" w:after="0" w:line="240" w:lineRule="auto"/>
              <w:ind w:left="0" w:firstLine="0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before="80"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335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before="80" w:after="0" w:line="240" w:lineRule="auto"/>
              <w:ind w:left="0" w:firstLine="0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keepNext/>
              <w:spacing w:before="80"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7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מיקוד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25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כתובת למשלוח דואר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52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0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0"/>
                <w:szCs w:val="28"/>
                <w:rtl/>
                <w:lang w:eastAsia="he-IL"/>
              </w:rPr>
              <w:t xml:space="preserve">כתובת </w:t>
            </w: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66"/>
                <w:sz w:val="26"/>
                <w:szCs w:val="26"/>
                <w:lang w:eastAsia="he-IL"/>
              </w:rPr>
              <w:t>E</w:t>
            </w:r>
            <w:r w:rsidRPr="00BD5822">
              <w:rPr>
                <w:rFonts w:ascii="Times New Roman" w:eastAsia="Times New Roman" w:hAnsi="Times New Roman" w:cs="David"/>
                <w:b/>
                <w:bCs/>
                <w:noProof/>
                <w:w w:val="66"/>
                <w:sz w:val="26"/>
                <w:szCs w:val="26"/>
                <w:lang w:eastAsia="he-IL"/>
              </w:rPr>
              <w:t>-Mail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7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99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53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89" w:type="dxa"/>
            <w:gridSpan w:val="27"/>
            <w:tcBorders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 נוסף</w:t>
            </w: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 xml:space="preserve"> (נייד)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6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מו</w:t>
            </w: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סד ההכשרה להוראה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הוכשר/ה להוראה בשכבת גיל </w:t>
            </w: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/ בהתמחות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740" w:type="dxa"/>
            <w:gridSpan w:val="23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  <w:t>פרטים על מסגרת ההעסקה בתקופת ההתמחות</w:t>
            </w: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1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שם הגן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עד תאריך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מתאריך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37"/>
          <w:jc w:val="center"/>
        </w:trPr>
        <w:tc>
          <w:tcPr>
            <w:tcW w:w="638" w:type="dxa"/>
            <w:gridSpan w:val="5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3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37"/>
          <w:jc w:val="center"/>
        </w:trPr>
        <w:tc>
          <w:tcPr>
            <w:tcW w:w="638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055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סמל מוסד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מס' טלפון 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הגננת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37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37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457" w:type="dxa"/>
            <w:gridSpan w:val="20"/>
            <w:tcBorders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תעודת הזהות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 (נייד)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הגננת החונכת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Times New Roman" w:hint="cs"/>
                <w:w w:val="80"/>
                <w:sz w:val="26"/>
                <w:szCs w:val="26"/>
              </w:rPr>
              <w:sym w:font="Wingdings" w:char="F06F"/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כן        </w:t>
            </w:r>
            <w:r w:rsidRPr="00BD5822">
              <w:rPr>
                <w:rFonts w:ascii="Times New Roman" w:eastAsia="Times New Roman" w:hAnsi="Times New Roman" w:cs="Times New Roman" w:hint="cs"/>
                <w:w w:val="80"/>
                <w:sz w:val="26"/>
                <w:szCs w:val="26"/>
              </w:rPr>
              <w:sym w:font="Wingdings" w:char="F06F"/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 לא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אם כן </w:t>
            </w:r>
            <w:r w:rsidRPr="00BD5822"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  <w:t>–</w:t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היכן?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0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בוגרת קורס להכשרת חונכים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0"/>
                <w:szCs w:val="28"/>
                <w:rtl/>
                <w:lang w:eastAsia="he-IL"/>
              </w:rPr>
              <w:t xml:space="preserve">כתובת </w:t>
            </w: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66"/>
                <w:sz w:val="26"/>
                <w:szCs w:val="26"/>
                <w:lang w:eastAsia="he-IL"/>
              </w:rPr>
              <w:t>E</w:t>
            </w:r>
            <w:r w:rsidRPr="00BD5822">
              <w:rPr>
                <w:rFonts w:ascii="Times New Roman" w:eastAsia="Times New Roman" w:hAnsi="Times New Roman" w:cs="David"/>
                <w:b/>
                <w:bCs/>
                <w:noProof/>
                <w:w w:val="66"/>
                <w:sz w:val="26"/>
                <w:szCs w:val="26"/>
                <w:lang w:eastAsia="he-IL"/>
              </w:rPr>
              <w:t>-Mail</w:t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של הגננת החונכת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7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שם המפקחת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 xml:space="preserve">היקף </w:t>
            </w: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ה</w:t>
            </w: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>משרה בהתמחות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>המתמחה</w:t>
            </w: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br/>
              <w:t xml:space="preserve">גננת משלימה </w:t>
            </w:r>
          </w:p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כן / לא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>המתמחה</w:t>
            </w: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br/>
              <w:t>מנהלת גן</w:t>
            </w:r>
          </w:p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 xml:space="preserve">  כן / לא</w:t>
            </w:r>
          </w:p>
        </w:tc>
        <w:tc>
          <w:tcPr>
            <w:tcW w:w="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</w:tbl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הערכת גננות ברא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שית דרכם היא בעיקרה הערכה מעצבת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, הערכה לשם למידה (הל"ל)</w:t>
      </w:r>
      <w:r w:rsidRPr="00BD5822">
        <w:rPr>
          <w:rFonts w:cs="David"/>
          <w:noProof/>
          <w:w w:val="70"/>
          <w:sz w:val="32"/>
          <w:szCs w:val="32"/>
          <w:vertAlign w:val="superscript"/>
          <w:rtl/>
          <w:lang w:eastAsia="he-IL"/>
        </w:rPr>
        <w:footnoteReference w:id="1"/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, שמטרתה העיקרית היא קידום הלמידה וההתפתחות המקצועית.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בשתי נקודות זמן מתקיימת הערכה קובעת: בסוף שנת ההתמחות לצרכי רישוי, ובשנה שלאחריה לצרכי קבלת קביעות.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בנוסף לתהליכי התמיכה והערכה לשם למידה המתקיימים הן בסדנת ההתמחות/ גננות חדשות, והן בזירת העבודה בגן עם הגננת החונכת, באופן בלתי פורמלי, בשנת ההתמחות מתקיים גם תהליך פורמלי של משוב אמצע שנה. 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תפקידו לתת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משוב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מעצב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,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הקשור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בגילוי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נקודות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חוזק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וחולשה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,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לצד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מתן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תמיכה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וסיוע. 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שיחת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המשוב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מתקיימת בהשתתפות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המפקחת, הגננת החונכת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והמתמחה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.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המשוב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כל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אחד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מהשותפים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(ביחס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למדדי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ההצלחה בכלי להערכת גננות מתמחות)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ישמש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בסיס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לשיחה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>,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יכלול 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זיהוי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שנעשה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היטב, זיהוי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שעדיין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זקוק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לשיפור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ביחס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לביצוע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ברמה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הנדרשת וחשיבה על האופן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שבו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אפשר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לשפר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את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הביצועים,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המתמחה אחראית לאיסוף ראיות המעידות על עשייתה בכל אחד מהמדדים. הגננת המלווה והמפקחת יערכו תצפיות ויאספו גם הן עדויות תומכות לביצועי המתמחה.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>לאחר מילוי המשוב, יימסר הסיכום הכללי למתמחה, על גבי הטופס המצ"ב. עותק ממנו יש להעביר לידי מרכז/ת ההתמחות בהוראה, (מרכז/ת הסטאז'), במכללה או באוניברסיטה. עותק נוסף יתויק בתיק האישי של המתמחה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.</w:t>
      </w:r>
    </w:p>
    <w:p w:rsidR="003203C6" w:rsidRDefault="003203C6" w:rsidP="003203C6">
      <w:pPr>
        <w:bidi w:val="0"/>
        <w:spacing w:after="0" w:line="240" w:lineRule="auto"/>
        <w:ind w:left="0" w:firstLine="0"/>
        <w:rPr>
          <w:b/>
          <w:bCs/>
          <w:sz w:val="28"/>
          <w:szCs w:val="28"/>
          <w:rtl/>
        </w:rPr>
        <w:sectPr w:rsidR="003203C6" w:rsidSect="00240B5B">
          <w:pgSz w:w="11906" w:h="16838"/>
          <w:pgMar w:top="1134" w:right="340" w:bottom="1134" w:left="425" w:header="709" w:footer="0" w:gutter="0"/>
          <w:cols w:space="708"/>
          <w:titlePg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99"/>
        <w:bidiVisual/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968"/>
        <w:gridCol w:w="2269"/>
        <w:gridCol w:w="2693"/>
        <w:gridCol w:w="2268"/>
        <w:gridCol w:w="3119"/>
      </w:tblGrid>
      <w:tr w:rsidR="000D44FA" w:rsidRPr="004858A1" w:rsidTr="00F84283">
        <w:trPr>
          <w:trHeight w:val="1692"/>
          <w:tblHeader/>
        </w:trPr>
        <w:tc>
          <w:tcPr>
            <w:tcW w:w="1419" w:type="dxa"/>
            <w:shd w:val="clear" w:color="auto" w:fill="D9D9D9" w:themeFill="background1" w:themeFillShade="D9"/>
          </w:tcPr>
          <w:p w:rsidR="000D44FA" w:rsidRPr="00F84283" w:rsidRDefault="000D44FA" w:rsidP="00F84283">
            <w:pPr>
              <w:jc w:val="center"/>
              <w:rPr>
                <w:b/>
                <w:bCs/>
                <w:rtl/>
              </w:rPr>
            </w:pPr>
            <w:r w:rsidRPr="00F84283">
              <w:rPr>
                <w:rFonts w:hint="cs"/>
                <w:b/>
                <w:bCs/>
                <w:rtl/>
              </w:rPr>
              <w:t>מדדים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0D44FA" w:rsidRPr="00F84283" w:rsidRDefault="000D44FA" w:rsidP="00F84283">
            <w:pPr>
              <w:jc w:val="center"/>
              <w:rPr>
                <w:b/>
                <w:bCs/>
                <w:rtl/>
              </w:rPr>
            </w:pPr>
            <w:r w:rsidRPr="00F84283">
              <w:rPr>
                <w:rFonts w:hint="cs"/>
                <w:b/>
                <w:bCs/>
                <w:rtl/>
              </w:rPr>
              <w:t>מרכיבים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134518" w:rsidRPr="00F84283" w:rsidRDefault="00E479F3" w:rsidP="00F84283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F84283">
              <w:rPr>
                <w:rFonts w:ascii="Times New Roman" w:hAnsi="Times New Roman" w:hint="cs"/>
                <w:b/>
                <w:bCs/>
                <w:rtl/>
              </w:rPr>
              <w:t>עדויות תומכות (</w:t>
            </w:r>
            <w:r w:rsidR="00134518" w:rsidRPr="00F84283">
              <w:rPr>
                <w:rFonts w:ascii="Times New Roman" w:hAnsi="Times New Roman" w:hint="cs"/>
                <w:b/>
                <w:bCs/>
                <w:rtl/>
              </w:rPr>
              <w:t xml:space="preserve">בנוסף לתצפית , למשל תוצרי </w:t>
            </w:r>
            <w:r w:rsidR="00F84283" w:rsidRPr="00F84283">
              <w:rPr>
                <w:rFonts w:ascii="Times New Roman" w:hAnsi="Times New Roman" w:hint="cs"/>
                <w:b/>
                <w:bCs/>
                <w:rtl/>
              </w:rPr>
              <w:t>ילדים</w:t>
            </w:r>
            <w:r w:rsidR="00134518" w:rsidRPr="00F84283">
              <w:rPr>
                <w:rFonts w:ascii="Times New Roman" w:hAnsi="Times New Roman" w:hint="cs"/>
                <w:b/>
                <w:bCs/>
                <w:rtl/>
              </w:rPr>
              <w:t>, מיפויים, דפי תכנון ועוד)</w:t>
            </w:r>
          </w:p>
          <w:p w:rsidR="000D44FA" w:rsidRPr="00F84283" w:rsidRDefault="000D44FA" w:rsidP="00F84283">
            <w:pPr>
              <w:spacing w:line="200" w:lineRule="exact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134518" w:rsidRPr="00F84283" w:rsidRDefault="000D44FA" w:rsidP="00F84283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rtl/>
              </w:rPr>
            </w:pPr>
            <w:proofErr w:type="spellStart"/>
            <w:r w:rsidRPr="00F84283">
              <w:rPr>
                <w:rFonts w:ascii="Times New Roman" w:hAnsi="Times New Roman" w:hint="cs"/>
                <w:b/>
                <w:bCs/>
                <w:rtl/>
              </w:rPr>
              <w:t>חוזקות</w:t>
            </w:r>
            <w:proofErr w:type="spellEnd"/>
            <w:r w:rsidRPr="00F84283">
              <w:rPr>
                <w:rFonts w:ascii="Times New Roman" w:hAnsi="Times New Roman" w:hint="cs"/>
                <w:b/>
                <w:bCs/>
                <w:rtl/>
              </w:rPr>
              <w:t xml:space="preserve"> </w:t>
            </w:r>
            <w:r w:rsidR="00134518" w:rsidRPr="00F84283">
              <w:rPr>
                <w:rFonts w:ascii="Times New Roman" w:hAnsi="Times New Roman" w:hint="cs"/>
                <w:b/>
                <w:bCs/>
                <w:rtl/>
              </w:rPr>
              <w:t xml:space="preserve">                         </w:t>
            </w:r>
            <w:r w:rsidRPr="00F84283">
              <w:rPr>
                <w:rFonts w:ascii="Times New Roman" w:hAnsi="Times New Roman" w:hint="cs"/>
                <w:b/>
                <w:bCs/>
                <w:rtl/>
              </w:rPr>
              <w:t>נקודות לשיפור</w:t>
            </w:r>
          </w:p>
          <w:p w:rsidR="00134518" w:rsidRPr="00F84283" w:rsidRDefault="00005F5F" w:rsidP="00F84283">
            <w:pPr>
              <w:spacing w:line="200" w:lineRule="exact"/>
              <w:jc w:val="center"/>
              <w:rPr>
                <w:b/>
                <w:bCs/>
                <w:rtl/>
              </w:rPr>
            </w:pPr>
            <w:r w:rsidRPr="00F84283">
              <w:rPr>
                <w:b/>
                <w:bCs/>
              </w:rPr>
              <w:t>(FEEDBACK )</w:t>
            </w:r>
          </w:p>
          <w:p w:rsidR="00005F5F" w:rsidRPr="00F84283" w:rsidRDefault="00134518" w:rsidP="00F84283">
            <w:pPr>
              <w:spacing w:line="200" w:lineRule="exact"/>
              <w:jc w:val="center"/>
              <w:rPr>
                <w:b/>
                <w:bCs/>
              </w:rPr>
            </w:pPr>
            <w:r w:rsidRPr="00F84283">
              <w:rPr>
                <w:rFonts w:hint="cs"/>
                <w:b/>
                <w:bCs/>
                <w:rtl/>
              </w:rPr>
              <w:t xml:space="preserve"> (ביצוע נוכחי )</w:t>
            </w:r>
          </w:p>
          <w:p w:rsidR="000D44FA" w:rsidRPr="00F84283" w:rsidRDefault="00134518" w:rsidP="00F84283">
            <w:pPr>
              <w:spacing w:line="200" w:lineRule="exact"/>
              <w:rPr>
                <w:rFonts w:ascii="Times New Roman" w:hAnsi="Times New Roman"/>
                <w:b/>
                <w:bCs/>
                <w:rtl/>
              </w:rPr>
            </w:pPr>
            <w:r w:rsidRPr="00F84283">
              <w:rPr>
                <w:rFonts w:hint="cs"/>
                <w:b/>
                <w:bCs/>
                <w:rtl/>
              </w:rPr>
              <w:t>מה נעשה היטב ?              מה עדיין זקוק לשיפור</w:t>
            </w:r>
            <w:r w:rsidR="00005F5F" w:rsidRPr="00F84283">
              <w:rPr>
                <w:b/>
                <w:bCs/>
              </w:rPr>
              <w:t xml:space="preserve"> </w:t>
            </w:r>
            <w:r w:rsidRPr="00F84283">
              <w:rPr>
                <w:rFonts w:hint="cs"/>
                <w:b/>
                <w:bCs/>
                <w:rtl/>
              </w:rPr>
              <w:t>?</w:t>
            </w:r>
            <w:r w:rsidR="00005F5F" w:rsidRPr="00F84283">
              <w:rPr>
                <w:b/>
                <w:bCs/>
              </w:rPr>
              <w:t xml:space="preserve">  </w:t>
            </w:r>
            <w:r w:rsidR="00005F5F" w:rsidRPr="00F84283">
              <w:rPr>
                <w:rFonts w:ascii="Times New Roman" w:hAnsi="Times New Roman" w:hint="cs"/>
                <w:b/>
                <w:bCs/>
                <w:rtl/>
              </w:rPr>
              <w:t xml:space="preserve">           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84283" w:rsidRPr="00F84283" w:rsidRDefault="00005F5F" w:rsidP="00F8428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noProof/>
                <w:rtl/>
              </w:rPr>
            </w:pPr>
            <w:r w:rsidRPr="00F84283">
              <w:rPr>
                <w:rFonts w:ascii="Times New Roman" w:hAnsi="Times New Roman" w:hint="cs"/>
                <w:b/>
                <w:bCs/>
                <w:rtl/>
              </w:rPr>
              <w:t>המלצות להמשך</w:t>
            </w:r>
            <w:r w:rsidR="00F84283" w:rsidRPr="00F84283">
              <w:rPr>
                <w:rFonts w:ascii="Times New Roman" w:eastAsia="Times New Roman" w:hAnsi="Times New Roman" w:cs="Times New Roman"/>
                <w:noProof/>
                <w:rtl/>
              </w:rPr>
              <w:t>(</w:t>
            </w:r>
            <w:r w:rsidR="00F84283" w:rsidRPr="00F84283">
              <w:rPr>
                <w:rFonts w:ascii="Arial" w:eastAsia="Times New Roman" w:hAnsi="Arial"/>
                <w:b/>
                <w:bCs/>
                <w:noProof/>
                <w:rtl/>
              </w:rPr>
              <w:t>ביצוע עתידי</w:t>
            </w:r>
            <w:r w:rsidR="00F84283" w:rsidRPr="00F84283">
              <w:rPr>
                <w:rFonts w:ascii="Times New Roman" w:eastAsia="Times New Roman" w:hAnsi="Times New Roman" w:cs="Times New Roman"/>
                <w:noProof/>
                <w:rtl/>
              </w:rPr>
              <w:t>)</w:t>
            </w:r>
          </w:p>
          <w:p w:rsidR="00005F5F" w:rsidRPr="00F84283" w:rsidRDefault="00005F5F" w:rsidP="00F84283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F84283">
              <w:rPr>
                <w:rFonts w:ascii="Times New Roman" w:hAnsi="Times New Roman"/>
                <w:b/>
                <w:bCs/>
              </w:rPr>
              <w:t>(FEED</w:t>
            </w:r>
            <w:r w:rsidR="00134518" w:rsidRPr="00F84283">
              <w:rPr>
                <w:rFonts w:ascii="Times New Roman" w:hAnsi="Times New Roman"/>
                <w:b/>
                <w:bCs/>
              </w:rPr>
              <w:t>F</w:t>
            </w:r>
            <w:r w:rsidRPr="00F84283">
              <w:rPr>
                <w:rFonts w:ascii="Times New Roman" w:hAnsi="Times New Roman"/>
                <w:b/>
                <w:bCs/>
              </w:rPr>
              <w:t>ORWARD)</w:t>
            </w:r>
          </w:p>
          <w:p w:rsidR="00134518" w:rsidRPr="00F84283" w:rsidRDefault="00134518" w:rsidP="00F84283">
            <w:pPr>
              <w:spacing w:line="200" w:lineRule="exact"/>
              <w:rPr>
                <w:rFonts w:ascii="Arial" w:eastAsia="Times New Roman" w:hAnsi="Arial"/>
                <w:b/>
                <w:bCs/>
                <w:noProof/>
                <w:rtl/>
              </w:rPr>
            </w:pPr>
            <w:r w:rsidRPr="00F84283">
              <w:rPr>
                <w:rFonts w:ascii="Arial" w:eastAsia="Times New Roman" w:hAnsi="Arial"/>
                <w:b/>
                <w:bCs/>
                <w:noProof/>
                <w:rtl/>
              </w:rPr>
              <w:t>מה כדאי לעשות כדי לשפ</w:t>
            </w:r>
            <w:r w:rsidRPr="00F84283">
              <w:rPr>
                <w:rFonts w:ascii="Arial" w:eastAsia="Times New Roman" w:hAnsi="Arial" w:hint="cs"/>
                <w:b/>
                <w:bCs/>
                <w:noProof/>
                <w:rtl/>
              </w:rPr>
              <w:t>ר</w:t>
            </w:r>
          </w:p>
          <w:p w:rsidR="00134518" w:rsidRPr="00F84283" w:rsidRDefault="00134518" w:rsidP="00F84283">
            <w:pPr>
              <w:spacing w:line="200" w:lineRule="exact"/>
              <w:rPr>
                <w:rFonts w:ascii="Arial" w:eastAsia="Times New Roman" w:hAnsi="Arial"/>
                <w:b/>
                <w:bCs/>
                <w:noProof/>
                <w:rtl/>
              </w:rPr>
            </w:pPr>
            <w:r w:rsidRPr="00F84283">
              <w:rPr>
                <w:rFonts w:ascii="Arial" w:eastAsia="Times New Roman" w:hAnsi="Arial"/>
                <w:b/>
                <w:bCs/>
                <w:noProof/>
                <w:rtl/>
              </w:rPr>
              <w:t>את הביצועים</w:t>
            </w:r>
            <w:r w:rsidRPr="00F84283">
              <w:rPr>
                <w:rFonts w:ascii="Arial" w:eastAsia="Times New Roman" w:hAnsi="Arial" w:hint="cs"/>
                <w:b/>
                <w:bCs/>
                <w:noProof/>
                <w:rtl/>
              </w:rPr>
              <w:t>?</w:t>
            </w:r>
          </w:p>
        </w:tc>
      </w:tr>
      <w:tr w:rsidR="000D44FA" w:rsidRPr="004858A1" w:rsidTr="00F84283">
        <w:tc>
          <w:tcPr>
            <w:tcW w:w="1419" w:type="dxa"/>
            <w:vMerge w:val="restart"/>
            <w:shd w:val="clear" w:color="auto" w:fill="auto"/>
          </w:tcPr>
          <w:p w:rsidR="000D44FA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</w:t>
            </w:r>
          </w:p>
          <w:p w:rsidR="000D44FA" w:rsidRPr="004858A1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תכנון העשייה החינוכית בגן</w:t>
            </w:r>
          </w:p>
          <w:p w:rsidR="000D44FA" w:rsidRPr="004858A1" w:rsidRDefault="000D44FA" w:rsidP="00F84283">
            <w:pPr>
              <w:ind w:left="493" w:firstLine="0"/>
              <w:contextualSpacing/>
              <w:rPr>
                <w:sz w:val="24"/>
                <w:szCs w:val="24"/>
                <w:rtl/>
              </w:rPr>
            </w:pPr>
          </w:p>
          <w:p w:rsidR="000D44FA" w:rsidRPr="004858A1" w:rsidRDefault="000D44FA" w:rsidP="00F84283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:rsidR="000D44FA" w:rsidRPr="00E479F3" w:rsidRDefault="000D44FA" w:rsidP="00DE1113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/>
                <w:b/>
                <w:bCs/>
                <w:rtl/>
              </w:rPr>
              <w:t>ת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כנון </w:t>
            </w:r>
            <w:r w:rsidRPr="00E479F3">
              <w:rPr>
                <w:rFonts w:ascii="Arial" w:hAnsi="Arial"/>
                <w:b/>
                <w:bCs/>
                <w:rtl/>
              </w:rPr>
              <w:t xml:space="preserve">עבודה </w:t>
            </w:r>
          </w:p>
          <w:p w:rsidR="000D44FA" w:rsidRPr="00E479F3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 xml:space="preserve">תכנון עבודה </w:t>
            </w:r>
          </w:p>
          <w:p w:rsidR="000D44FA" w:rsidRPr="00E479F3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rtl/>
              </w:rPr>
            </w:pPr>
            <w:r w:rsidRPr="00E479F3">
              <w:rPr>
                <w:rFonts w:ascii="Arial" w:hAnsi="Arial" w:hint="cs"/>
                <w:rtl/>
              </w:rPr>
              <w:t xml:space="preserve">תכנים מותאמים 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ind w:left="143" w:firstLine="0"/>
              <w:rPr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F84283"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:rsidR="000D44FA" w:rsidRPr="00E479F3" w:rsidRDefault="000D44FA" w:rsidP="00DE1113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b/>
                <w:bCs/>
                <w:rtl/>
              </w:rPr>
            </w:pPr>
            <w:r w:rsidRPr="00E479F3">
              <w:rPr>
                <w:rFonts w:ascii="Arial" w:hAnsi="Arial" w:hint="cs"/>
                <w:b/>
                <w:bCs/>
                <w:rtl/>
              </w:rPr>
              <w:t>הי</w:t>
            </w:r>
            <w:r w:rsidRPr="00E479F3">
              <w:rPr>
                <w:rFonts w:ascii="Arial" w:hAnsi="Arial"/>
                <w:b/>
                <w:bCs/>
                <w:rtl/>
              </w:rPr>
              <w:t>כרות עם הילדים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0D44FA" w:rsidRPr="00E479F3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rtl/>
              </w:rPr>
            </w:pPr>
            <w:r w:rsidRPr="00E479F3">
              <w:rPr>
                <w:rFonts w:ascii="Arial" w:hAnsi="Arial" w:hint="cs"/>
                <w:rtl/>
              </w:rPr>
              <w:t xml:space="preserve">הכרות עם צרכים ויכולות </w:t>
            </w:r>
          </w:p>
          <w:p w:rsidR="000D44FA" w:rsidRPr="00DE1113" w:rsidRDefault="000D44FA" w:rsidP="00DE111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rtl/>
              </w:rPr>
            </w:pPr>
            <w:r w:rsidRPr="00E479F3">
              <w:rPr>
                <w:rFonts w:ascii="Arial" w:hAnsi="Arial" w:hint="cs"/>
                <w:rtl/>
              </w:rPr>
              <w:t xml:space="preserve">זיהוי </w:t>
            </w:r>
            <w:r w:rsidR="00DE1113">
              <w:rPr>
                <w:rFonts w:ascii="Arial" w:hAnsi="Arial" w:hint="cs"/>
                <w:rtl/>
              </w:rPr>
              <w:t>תחומי עניין וקשיים בולטים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ind w:left="143" w:firstLine="0"/>
              <w:rPr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F84283"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:rsidR="000D44FA" w:rsidRPr="00E479F3" w:rsidRDefault="000D44FA" w:rsidP="00F84283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b/>
                <w:bCs/>
                <w:rtl/>
              </w:rPr>
            </w:pPr>
            <w:r w:rsidRPr="00E479F3">
              <w:rPr>
                <w:rFonts w:ascii="Arial" w:hAnsi="Arial"/>
                <w:b/>
                <w:bCs/>
                <w:rtl/>
              </w:rPr>
              <w:t>דרכי הוראה מותאמות ומגוונות</w:t>
            </w:r>
            <w:r w:rsidRPr="00E479F3">
              <w:rPr>
                <w:rFonts w:hint="cs"/>
                <w:b/>
                <w:bCs/>
                <w:rtl/>
              </w:rPr>
              <w:t xml:space="preserve"> </w:t>
            </w:r>
          </w:p>
          <w:p w:rsidR="000D44FA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>גיוון דרכי הוראה (שיטות ואמצעים)</w:t>
            </w:r>
          </w:p>
          <w:p w:rsidR="00DE1113" w:rsidRPr="00DE1113" w:rsidRDefault="00DE1113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tl/>
              </w:rPr>
            </w:pPr>
            <w:r w:rsidRPr="00DE1113">
              <w:rPr>
                <w:rFonts w:hint="cs"/>
                <w:rtl/>
              </w:rPr>
              <w:t>שימוש בשפה תקינה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ind w:left="143" w:firstLine="0"/>
              <w:rPr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F84283"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:rsidR="000D44FA" w:rsidRPr="00E479F3" w:rsidRDefault="000D44FA" w:rsidP="00F84283">
            <w:pPr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 w:hint="cs"/>
                <w:b/>
                <w:bCs/>
                <w:rtl/>
              </w:rPr>
              <w:t>מתן מענה</w:t>
            </w:r>
            <w:r w:rsidRPr="00E479F3">
              <w:rPr>
                <w:rFonts w:ascii="Arial" w:hAnsi="Arial"/>
                <w:b/>
                <w:bCs/>
                <w:rtl/>
              </w:rPr>
              <w:t xml:space="preserve"> לשונות בין הילדים</w:t>
            </w:r>
          </w:p>
          <w:p w:rsidR="000D44FA" w:rsidRPr="00E479F3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rtl/>
              </w:rPr>
            </w:pPr>
            <w:r w:rsidRPr="00E479F3">
              <w:rPr>
                <w:rFonts w:ascii="Arial" w:hAnsi="Arial" w:hint="cs"/>
                <w:rtl/>
              </w:rPr>
              <w:t>דרכי עבודה מותאמות לצרכים ויכולות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ind w:left="143" w:firstLine="0"/>
              <w:rPr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F84283">
        <w:trPr>
          <w:trHeight w:val="412"/>
        </w:trPr>
        <w:tc>
          <w:tcPr>
            <w:tcW w:w="1419" w:type="dxa"/>
            <w:vMerge w:val="restart"/>
            <w:shd w:val="clear" w:color="auto" w:fill="auto"/>
          </w:tcPr>
          <w:p w:rsidR="00005F5F" w:rsidRDefault="00005F5F" w:rsidP="00F8428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  <w:p w:rsidR="000D44FA" w:rsidRPr="004858A1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דרכי פעולה</w:t>
            </w:r>
          </w:p>
        </w:tc>
        <w:tc>
          <w:tcPr>
            <w:tcW w:w="3968" w:type="dxa"/>
            <w:shd w:val="clear" w:color="auto" w:fill="auto"/>
          </w:tcPr>
          <w:p w:rsidR="000D44FA" w:rsidRPr="00E479F3" w:rsidRDefault="000D44FA" w:rsidP="00F84283">
            <w:pPr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hAnsi="Arial"/>
              </w:rPr>
            </w:pPr>
            <w:r w:rsidRPr="00E479F3">
              <w:rPr>
                <w:rFonts w:ascii="Arial" w:hAnsi="Arial"/>
                <w:b/>
                <w:bCs/>
                <w:rtl/>
              </w:rPr>
              <w:t>יצירת סביבות למידה</w:t>
            </w:r>
            <w:r w:rsidRPr="00E479F3">
              <w:rPr>
                <w:rFonts w:ascii="Arial" w:hAnsi="Arial"/>
                <w:rtl/>
              </w:rPr>
              <w:t xml:space="preserve"> </w:t>
            </w:r>
          </w:p>
          <w:p w:rsidR="000D44FA" w:rsidRPr="00E479F3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 w:rsidRPr="00E479F3">
              <w:rPr>
                <w:rFonts w:ascii="Arial" w:hAnsi="Arial" w:hint="cs"/>
                <w:rtl/>
              </w:rPr>
              <w:t>סביבות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Pr="00E479F3">
              <w:rPr>
                <w:rFonts w:ascii="Arial" w:hAnsi="Arial" w:hint="cs"/>
                <w:rtl/>
              </w:rPr>
              <w:t>למידה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Pr="00E479F3">
              <w:rPr>
                <w:rFonts w:ascii="Arial" w:hAnsi="Arial" w:hint="cs"/>
                <w:rtl/>
              </w:rPr>
              <w:t>מאתגרות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Pr="00E479F3">
              <w:rPr>
                <w:rFonts w:ascii="Arial" w:hAnsi="Arial" w:hint="cs"/>
                <w:rtl/>
              </w:rPr>
              <w:t>ותואמות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Pr="00E479F3">
              <w:rPr>
                <w:rFonts w:ascii="Arial" w:hAnsi="Arial" w:hint="cs"/>
                <w:rtl/>
              </w:rPr>
              <w:t>את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Pr="00E479F3">
              <w:rPr>
                <w:rFonts w:ascii="Arial" w:hAnsi="Arial" w:hint="cs"/>
                <w:rtl/>
              </w:rPr>
              <w:t>התפתחות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Pr="00E479F3">
              <w:rPr>
                <w:rFonts w:ascii="Arial" w:hAnsi="Arial" w:hint="cs"/>
                <w:rtl/>
              </w:rPr>
              <w:t>הילדים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="00DE1113">
              <w:rPr>
                <w:rFonts w:ascii="Arial" w:hAnsi="Arial" w:hint="cs"/>
                <w:rtl/>
              </w:rPr>
              <w:t>והילדות</w:t>
            </w:r>
          </w:p>
          <w:p w:rsidR="000D44FA" w:rsidRPr="00E479F3" w:rsidRDefault="000D44FA" w:rsidP="00DE111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rtl/>
              </w:rPr>
            </w:pPr>
            <w:r w:rsidRPr="00E479F3">
              <w:rPr>
                <w:rFonts w:ascii="Arial" w:hAnsi="Arial" w:hint="cs"/>
                <w:rtl/>
              </w:rPr>
              <w:t>הסביב</w:t>
            </w:r>
            <w:r w:rsidR="00DE1113">
              <w:rPr>
                <w:rFonts w:ascii="Arial" w:hAnsi="Arial" w:hint="cs"/>
                <w:rtl/>
              </w:rPr>
              <w:t>ות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Pr="00E479F3">
              <w:rPr>
                <w:rFonts w:ascii="Arial" w:hAnsi="Arial" w:hint="cs"/>
                <w:rtl/>
              </w:rPr>
              <w:t>מגוונ</w:t>
            </w:r>
            <w:r w:rsidR="00DE1113">
              <w:rPr>
                <w:rFonts w:ascii="Arial" w:hAnsi="Arial" w:hint="cs"/>
                <w:rtl/>
              </w:rPr>
              <w:t>ו</w:t>
            </w:r>
            <w:r w:rsidRPr="00E479F3">
              <w:rPr>
                <w:rFonts w:ascii="Arial" w:hAnsi="Arial" w:hint="cs"/>
                <w:rtl/>
              </w:rPr>
              <w:t>ת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="00DE1113">
              <w:rPr>
                <w:rFonts w:ascii="Arial" w:hAnsi="Arial" w:hint="cs"/>
                <w:rtl/>
              </w:rPr>
              <w:t>ומאפשרות לילדים בחירה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ind w:left="427"/>
              <w:contextualSpacing/>
              <w:rPr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F84283">
        <w:trPr>
          <w:trHeight w:val="412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601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:rsidR="000D44FA" w:rsidRPr="00E479F3" w:rsidRDefault="000D44FA" w:rsidP="00F84283">
            <w:pPr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hAnsi="Arial"/>
                <w:rtl/>
              </w:rPr>
            </w:pPr>
            <w:r w:rsidRPr="00E479F3">
              <w:rPr>
                <w:rFonts w:ascii="Arial" w:hAnsi="Arial"/>
                <w:b/>
                <w:bCs/>
                <w:rtl/>
              </w:rPr>
              <w:t>ניהול זמן</w:t>
            </w:r>
            <w:r w:rsidRPr="00E479F3">
              <w:rPr>
                <w:rFonts w:hint="cs"/>
                <w:b/>
                <w:bCs/>
                <w:rtl/>
              </w:rPr>
              <w:t xml:space="preserve"> </w:t>
            </w:r>
          </w:p>
          <w:p w:rsidR="00DE1113" w:rsidRPr="00DE1113" w:rsidRDefault="000D44FA" w:rsidP="00DE1113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 xml:space="preserve">סדר יום </w:t>
            </w:r>
            <w:r w:rsidR="00DE1113">
              <w:rPr>
                <w:rFonts w:ascii="Arial" w:hAnsi="Arial" w:hint="cs"/>
                <w:rtl/>
              </w:rPr>
              <w:t>מתוכנן</w:t>
            </w:r>
          </w:p>
          <w:p w:rsidR="000D44FA" w:rsidRPr="00DE1113" w:rsidRDefault="000D44FA" w:rsidP="00DE1113">
            <w:pPr>
              <w:pStyle w:val="a6"/>
              <w:numPr>
                <w:ilvl w:val="0"/>
                <w:numId w:val="4"/>
              </w:numPr>
              <w:ind w:left="318" w:hanging="318"/>
              <w:rPr>
                <w:rtl/>
              </w:rPr>
            </w:pPr>
            <w:r w:rsidRPr="00E479F3">
              <w:rPr>
                <w:rFonts w:ascii="Arial" w:hAnsi="Arial" w:hint="cs"/>
                <w:rtl/>
              </w:rPr>
              <w:t xml:space="preserve"> </w:t>
            </w:r>
            <w:r w:rsidRPr="00DE1113">
              <w:rPr>
                <w:rFonts w:ascii="Arial" w:hAnsi="Arial" w:hint="cs"/>
                <w:rtl/>
              </w:rPr>
              <w:t>גמישות</w:t>
            </w:r>
            <w:r w:rsidR="00DE1113" w:rsidRPr="00DE1113">
              <w:rPr>
                <w:rFonts w:hint="cs"/>
                <w:rtl/>
              </w:rPr>
              <w:t xml:space="preserve"> בסדר היום על פי נסיבות וצרכים משתנים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F84283">
        <w:trPr>
          <w:trHeight w:val="412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601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:rsidR="000D44FA" w:rsidRPr="00E479F3" w:rsidRDefault="000D44FA" w:rsidP="00F84283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E479F3">
              <w:rPr>
                <w:rFonts w:ascii="Arial" w:hAnsi="Arial"/>
                <w:b/>
                <w:bCs/>
                <w:rtl/>
              </w:rPr>
              <w:t>ניצול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E479F3">
              <w:rPr>
                <w:rFonts w:ascii="Arial" w:hAnsi="Arial"/>
                <w:b/>
                <w:bCs/>
                <w:rtl/>
              </w:rPr>
              <w:t>הזדמנויות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E479F3">
              <w:rPr>
                <w:rFonts w:ascii="Arial" w:hAnsi="Arial"/>
                <w:b/>
                <w:bCs/>
                <w:rtl/>
              </w:rPr>
              <w:t>למידה</w:t>
            </w:r>
          </w:p>
          <w:p w:rsidR="000D44FA" w:rsidRPr="00E479F3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rtl/>
              </w:rPr>
            </w:pPr>
            <w:r w:rsidRPr="00E479F3">
              <w:rPr>
                <w:rFonts w:ascii="Arial" w:hAnsi="Arial" w:hint="cs"/>
                <w:rtl/>
              </w:rPr>
              <w:t>מעקב אחר הפעילות וניצול הזדמנויות למידה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F84283">
        <w:trPr>
          <w:trHeight w:val="412"/>
        </w:trPr>
        <w:tc>
          <w:tcPr>
            <w:tcW w:w="1419" w:type="dxa"/>
            <w:vMerge w:val="restart"/>
            <w:shd w:val="clear" w:color="auto" w:fill="auto"/>
          </w:tcPr>
          <w:p w:rsidR="00005F5F" w:rsidRDefault="00005F5F" w:rsidP="00F8428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  <w:p w:rsidR="000D44FA" w:rsidRPr="004858A1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אקלים גן</w:t>
            </w:r>
          </w:p>
        </w:tc>
        <w:tc>
          <w:tcPr>
            <w:tcW w:w="3968" w:type="dxa"/>
            <w:shd w:val="clear" w:color="auto" w:fill="auto"/>
          </w:tcPr>
          <w:p w:rsidR="000D44FA" w:rsidRPr="00E479F3" w:rsidRDefault="00005F5F" w:rsidP="00F84283">
            <w:pPr>
              <w:numPr>
                <w:ilvl w:val="1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</w:rPr>
            </w:pPr>
            <w:r w:rsidRPr="00E479F3">
              <w:rPr>
                <w:rFonts w:ascii="Arial" w:hAnsi="Arial"/>
                <w:b/>
                <w:bCs/>
              </w:rPr>
              <w:t xml:space="preserve"> </w:t>
            </w:r>
            <w:r w:rsidRPr="00E479F3">
              <w:rPr>
                <w:rFonts w:ascii="Arial" w:hAnsi="Arial" w:hint="cs"/>
                <w:b/>
                <w:bCs/>
                <w:rtl/>
              </w:rPr>
              <w:t>א</w:t>
            </w:r>
            <w:r w:rsidR="000D44FA" w:rsidRPr="00E479F3">
              <w:rPr>
                <w:rFonts w:ascii="Arial" w:hAnsi="Arial"/>
                <w:b/>
                <w:bCs/>
                <w:rtl/>
              </w:rPr>
              <w:t>ינטראקציות</w:t>
            </w:r>
            <w:r w:rsidR="000D44FA" w:rsidRPr="00E479F3">
              <w:rPr>
                <w:rFonts w:hint="cs"/>
                <w:b/>
                <w:bCs/>
                <w:rtl/>
              </w:rPr>
              <w:t xml:space="preserve"> </w:t>
            </w:r>
            <w:r w:rsidR="000D44FA" w:rsidRPr="00E479F3">
              <w:rPr>
                <w:b/>
                <w:bCs/>
                <w:rtl/>
              </w:rPr>
              <w:t>בגן</w:t>
            </w:r>
          </w:p>
          <w:p w:rsidR="00DE1113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 w:rsidRPr="00E479F3">
              <w:rPr>
                <w:rFonts w:ascii="Arial" w:hAnsi="Arial" w:hint="cs"/>
                <w:rtl/>
              </w:rPr>
              <w:t>הצבת גבולות</w:t>
            </w:r>
            <w:r w:rsidR="00DE1113">
              <w:rPr>
                <w:rFonts w:ascii="Arial" w:hAnsi="Arial" w:hint="cs"/>
                <w:rtl/>
              </w:rPr>
              <w:t xml:space="preserve"> והכלה רגשית</w:t>
            </w:r>
          </w:p>
          <w:p w:rsidR="000D44FA" w:rsidRPr="00E479F3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 w:rsidRPr="00E479F3">
              <w:rPr>
                <w:rFonts w:ascii="Arial" w:hAnsi="Arial" w:hint="cs"/>
                <w:rtl/>
              </w:rPr>
              <w:t>ייזום אינטראקציות חברתיות</w:t>
            </w:r>
            <w:r w:rsidR="00DE1113">
              <w:rPr>
                <w:rFonts w:ascii="Arial" w:hAnsi="Arial" w:hint="cs"/>
                <w:rtl/>
              </w:rPr>
              <w:t xml:space="preserve"> בדגש על קשר בין אישי</w:t>
            </w:r>
          </w:p>
          <w:p w:rsidR="000D44FA" w:rsidRPr="00E479F3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  <w:rtl/>
              </w:rPr>
            </w:pPr>
            <w:r w:rsidRPr="00E479F3">
              <w:rPr>
                <w:rFonts w:ascii="Arial" w:hAnsi="Arial" w:hint="cs"/>
                <w:rtl/>
              </w:rPr>
              <w:t xml:space="preserve">התייחסות ברגישות </w:t>
            </w:r>
            <w:r w:rsidRPr="00DE1113">
              <w:rPr>
                <w:rFonts w:ascii="Arial" w:hAnsi="Arial" w:hint="cs"/>
                <w:rtl/>
              </w:rPr>
              <w:t>ובכבוד</w:t>
            </w:r>
            <w:r w:rsidR="00DE1113" w:rsidRPr="00DE1113">
              <w:rPr>
                <w:rFonts w:hint="cs"/>
                <w:rtl/>
              </w:rPr>
              <w:t xml:space="preserve"> לכל באי הגן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F84283">
        <w:trPr>
          <w:trHeight w:val="412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176" w:firstLine="0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:rsidR="000D44FA" w:rsidRPr="00E479F3" w:rsidRDefault="000D44FA" w:rsidP="00F84283">
            <w:pPr>
              <w:numPr>
                <w:ilvl w:val="1"/>
                <w:numId w:val="3"/>
              </w:numPr>
              <w:autoSpaceDE w:val="0"/>
              <w:autoSpaceDN w:val="0"/>
              <w:spacing w:after="0" w:line="240" w:lineRule="auto"/>
              <w:ind w:left="460" w:hanging="460"/>
              <w:contextualSpacing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 w:hint="cs"/>
                <w:b/>
                <w:bCs/>
                <w:rtl/>
              </w:rPr>
              <w:t>התייחסות להיבטים רגשיים וחברתיים במכלול העשייה בגן</w:t>
            </w:r>
          </w:p>
          <w:p w:rsidR="000D44FA" w:rsidRPr="00E479F3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rtl/>
              </w:rPr>
            </w:pPr>
            <w:r w:rsidRPr="00E479F3">
              <w:rPr>
                <w:rFonts w:ascii="Arial" w:hAnsi="Arial" w:hint="cs"/>
                <w:rtl/>
              </w:rPr>
              <w:t>התמודדות עם מצבי קונפליקט</w:t>
            </w:r>
          </w:p>
          <w:p w:rsidR="009C3CF1" w:rsidRPr="00E479F3" w:rsidRDefault="009C3CF1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 xml:space="preserve">הפעלת מרחב סוציו דרמטי לשם </w:t>
            </w:r>
          </w:p>
          <w:p w:rsidR="000D44FA" w:rsidRPr="00E479F3" w:rsidRDefault="009C3CF1" w:rsidP="00F84283">
            <w:pPr>
              <w:pStyle w:val="a6"/>
              <w:ind w:left="318" w:firstLine="0"/>
              <w:rPr>
                <w:rFonts w:ascii="Arial" w:hAnsi="Arial"/>
                <w:b/>
                <w:bCs/>
                <w:rtl/>
              </w:rPr>
            </w:pPr>
            <w:r w:rsidRPr="00E479F3">
              <w:rPr>
                <w:rFonts w:ascii="Arial" w:hAnsi="Arial" w:hint="cs"/>
                <w:rtl/>
              </w:rPr>
              <w:t xml:space="preserve">הבעה רגשית חברתית   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F84283">
        <w:trPr>
          <w:trHeight w:val="412"/>
        </w:trPr>
        <w:tc>
          <w:tcPr>
            <w:tcW w:w="1419" w:type="dxa"/>
            <w:vMerge w:val="restart"/>
            <w:shd w:val="clear" w:color="auto" w:fill="auto"/>
          </w:tcPr>
          <w:p w:rsidR="00005F5F" w:rsidRDefault="00005F5F" w:rsidP="00F8428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  <w:p w:rsidR="000D44FA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שיתוף הורים</w:t>
            </w:r>
          </w:p>
          <w:p w:rsidR="000D44FA" w:rsidRPr="004858A1" w:rsidRDefault="000D44FA" w:rsidP="00F84283">
            <w:pPr>
              <w:autoSpaceDE w:val="0"/>
              <w:autoSpaceDN w:val="0"/>
              <w:spacing w:after="0" w:line="240" w:lineRule="auto"/>
              <w:ind w:left="360" w:firstLine="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:rsidR="000D44FA" w:rsidRPr="00E479F3" w:rsidRDefault="009C3CF1" w:rsidP="00F84283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b/>
                <w:bCs/>
                <w:rtl/>
              </w:rPr>
            </w:pP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0D44FA" w:rsidRPr="00E479F3">
              <w:rPr>
                <w:rFonts w:ascii="Arial" w:hAnsi="Arial"/>
                <w:b/>
                <w:bCs/>
                <w:rtl/>
              </w:rPr>
              <w:t>אספות</w:t>
            </w:r>
            <w:r w:rsidR="000D44FA"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0D44FA" w:rsidRPr="00E479F3">
              <w:rPr>
                <w:rFonts w:ascii="Arial" w:hAnsi="Arial"/>
                <w:b/>
                <w:bCs/>
                <w:rtl/>
              </w:rPr>
              <w:t>הורים</w:t>
            </w:r>
            <w:r w:rsidRPr="00E479F3">
              <w:rPr>
                <w:rFonts w:ascii="Arial" w:hAnsi="Arial" w:hint="cs"/>
                <w:b/>
                <w:bCs/>
                <w:rtl/>
              </w:rPr>
              <w:t>/</w:t>
            </w:r>
            <w:r w:rsidR="000D44FA" w:rsidRPr="00E479F3">
              <w:rPr>
                <w:rFonts w:ascii="Arial" w:hAnsi="Arial" w:hint="cs"/>
                <w:b/>
                <w:bCs/>
                <w:rtl/>
              </w:rPr>
              <w:t>שיתוף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/ דיווחים שוטפים </w:t>
            </w:r>
          </w:p>
          <w:p w:rsidR="009C3CF1" w:rsidRPr="00E479F3" w:rsidRDefault="009C3CF1" w:rsidP="00F84283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tl/>
              </w:rPr>
            </w:pPr>
            <w:r w:rsidRPr="00E479F3">
              <w:rPr>
                <w:rFonts w:hint="cs"/>
                <w:highlight w:val="yellow"/>
                <w:rtl/>
              </w:rPr>
              <w:t>לא רלוונטי למשלימות</w:t>
            </w:r>
            <w:r w:rsidRPr="00E479F3">
              <w:rPr>
                <w:rFonts w:hint="cs"/>
                <w:rtl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F84283">
        <w:trPr>
          <w:trHeight w:val="412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374" w:firstLine="0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:rsidR="000D44FA" w:rsidRPr="00E479F3" w:rsidRDefault="000D44FA" w:rsidP="00F84283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ind w:left="460" w:hanging="460"/>
              <w:rPr>
                <w:b/>
                <w:bCs/>
                <w:u w:val="single"/>
              </w:rPr>
            </w:pPr>
            <w:r w:rsidRPr="00E479F3">
              <w:rPr>
                <w:rFonts w:hint="cs"/>
                <w:b/>
                <w:bCs/>
                <w:rtl/>
              </w:rPr>
              <w:t>מפגש פרטני עם הורים</w:t>
            </w:r>
          </w:p>
          <w:p w:rsidR="000D44FA" w:rsidRPr="00EA773C" w:rsidRDefault="000D44FA" w:rsidP="00EA773C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rtl/>
              </w:rPr>
            </w:pPr>
            <w:r w:rsidRPr="00EA773C">
              <w:rPr>
                <w:rFonts w:ascii="Arial" w:hAnsi="Arial" w:hint="cs"/>
                <w:rtl/>
              </w:rPr>
              <w:t xml:space="preserve">דיווח על </w:t>
            </w:r>
            <w:r w:rsidR="00EA773C" w:rsidRPr="00EA773C">
              <w:rPr>
                <w:rFonts w:ascii="Arial" w:hAnsi="Arial" w:hint="cs"/>
                <w:rtl/>
              </w:rPr>
              <w:t>תפקוד הילדים</w:t>
            </w:r>
            <w:r w:rsidRPr="00EA773C">
              <w:rPr>
                <w:rFonts w:ascii="Arial" w:hAnsi="Arial" w:hint="cs"/>
                <w:rtl/>
              </w:rPr>
              <w:t xml:space="preserve"> </w:t>
            </w:r>
          </w:p>
          <w:p w:rsidR="000D44FA" w:rsidRPr="00EA773C" w:rsidRDefault="00EA773C" w:rsidP="00EA773C">
            <w:pPr>
              <w:pStyle w:val="a6"/>
              <w:numPr>
                <w:ilvl w:val="0"/>
                <w:numId w:val="4"/>
              </w:numPr>
              <w:ind w:left="318" w:hanging="318"/>
            </w:pPr>
            <w:r w:rsidRPr="00EA773C">
              <w:rPr>
                <w:rFonts w:ascii="Arial" w:hAnsi="Arial" w:hint="cs"/>
                <w:rtl/>
              </w:rPr>
              <w:t xml:space="preserve">קשר תקין, </w:t>
            </w:r>
            <w:r w:rsidR="000D44FA" w:rsidRPr="00EA773C">
              <w:rPr>
                <w:rFonts w:ascii="Arial" w:hAnsi="Arial" w:hint="cs"/>
                <w:rtl/>
              </w:rPr>
              <w:t>בונה</w:t>
            </w:r>
            <w:r w:rsidRPr="00EA773C">
              <w:rPr>
                <w:rFonts w:hint="cs"/>
                <w:rtl/>
              </w:rPr>
              <w:t xml:space="preserve"> ורציף עם ההורים</w:t>
            </w:r>
          </w:p>
          <w:p w:rsidR="00EA773C" w:rsidRPr="00EA773C" w:rsidRDefault="00EA773C" w:rsidP="00EA773C">
            <w:pPr>
              <w:pStyle w:val="a6"/>
              <w:numPr>
                <w:ilvl w:val="0"/>
                <w:numId w:val="4"/>
              </w:numPr>
              <w:ind w:left="318" w:hanging="318"/>
            </w:pPr>
            <w:r w:rsidRPr="00EA773C">
              <w:rPr>
                <w:rFonts w:hint="cs"/>
                <w:rtl/>
              </w:rPr>
              <w:t>הכרות עם דרכי הפנייה של ילדים לגורמים מקצועיים (באמצעות הוריהם)</w:t>
            </w:r>
          </w:p>
          <w:p w:rsidR="009C3CF1" w:rsidRPr="00E479F3" w:rsidRDefault="009C3CF1" w:rsidP="00F84283">
            <w:pPr>
              <w:pStyle w:val="a6"/>
              <w:numPr>
                <w:ilvl w:val="0"/>
                <w:numId w:val="10"/>
              </w:numPr>
              <w:rPr>
                <w:b/>
                <w:bCs/>
                <w:rtl/>
              </w:rPr>
            </w:pPr>
            <w:r w:rsidRPr="00E479F3">
              <w:rPr>
                <w:rFonts w:hint="cs"/>
                <w:highlight w:val="yellow"/>
                <w:rtl/>
              </w:rPr>
              <w:t>לא רלוונטי למשלימות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F84283">
        <w:trPr>
          <w:trHeight w:val="412"/>
        </w:trPr>
        <w:tc>
          <w:tcPr>
            <w:tcW w:w="1419" w:type="dxa"/>
            <w:vMerge w:val="restart"/>
            <w:shd w:val="clear" w:color="auto" w:fill="auto"/>
          </w:tcPr>
          <w:p w:rsidR="00005F5F" w:rsidRDefault="00005F5F" w:rsidP="00F8428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  <w:p w:rsidR="000D44FA" w:rsidRPr="004858A1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ניהול צוות</w:t>
            </w:r>
          </w:p>
          <w:p w:rsidR="000D44FA" w:rsidRPr="004858A1" w:rsidRDefault="000D44FA" w:rsidP="00F84283">
            <w:pPr>
              <w:ind w:left="34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אחריות והתפתחות מקצועית</w:t>
            </w:r>
          </w:p>
        </w:tc>
        <w:tc>
          <w:tcPr>
            <w:tcW w:w="3968" w:type="dxa"/>
            <w:shd w:val="clear" w:color="auto" w:fill="auto"/>
          </w:tcPr>
          <w:p w:rsidR="000D44FA" w:rsidRPr="00E479F3" w:rsidRDefault="000D44FA" w:rsidP="00F84283">
            <w:pPr>
              <w:pStyle w:val="a6"/>
              <w:numPr>
                <w:ilvl w:val="1"/>
                <w:numId w:val="1"/>
              </w:numPr>
              <w:rPr>
                <w:rFonts w:ascii="Arial" w:hAnsi="Arial"/>
                <w:rtl/>
              </w:rPr>
            </w:pPr>
            <w:r w:rsidRPr="00E479F3">
              <w:rPr>
                <w:b/>
                <w:bCs/>
                <w:rtl/>
              </w:rPr>
              <w:t xml:space="preserve">עבודת </w:t>
            </w:r>
            <w:r w:rsidRPr="00E479F3">
              <w:rPr>
                <w:rFonts w:ascii="Arial" w:hAnsi="Arial"/>
                <w:b/>
                <w:bCs/>
                <w:rtl/>
              </w:rPr>
              <w:t>צוות</w:t>
            </w:r>
          </w:p>
          <w:p w:rsidR="000D44FA" w:rsidRPr="00E479F3" w:rsidRDefault="009C3CF1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>מקיימת/ משתתפת ב</w:t>
            </w:r>
            <w:r w:rsidR="000D44FA" w:rsidRPr="00E479F3">
              <w:rPr>
                <w:rFonts w:ascii="Arial" w:hAnsi="Arial" w:hint="cs"/>
                <w:rtl/>
              </w:rPr>
              <w:t>פגישות</w:t>
            </w:r>
            <w:r w:rsidR="000D44FA" w:rsidRPr="00E479F3">
              <w:rPr>
                <w:rFonts w:ascii="Arial" w:hAnsi="Arial"/>
                <w:rtl/>
              </w:rPr>
              <w:t xml:space="preserve"> </w:t>
            </w:r>
            <w:r w:rsidR="000D44FA" w:rsidRPr="00E479F3">
              <w:rPr>
                <w:rFonts w:ascii="Arial" w:hAnsi="Arial" w:hint="cs"/>
                <w:rtl/>
              </w:rPr>
              <w:t>צוות</w:t>
            </w:r>
            <w:r w:rsidR="000D44FA" w:rsidRPr="00E479F3">
              <w:rPr>
                <w:rFonts w:ascii="Arial" w:hAnsi="Arial"/>
                <w:rtl/>
              </w:rPr>
              <w:t xml:space="preserve">, </w:t>
            </w:r>
          </w:p>
          <w:p w:rsidR="009C3CF1" w:rsidRPr="00E479F3" w:rsidRDefault="009C3CF1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  <w:rtl/>
              </w:rPr>
            </w:pPr>
            <w:r w:rsidRPr="00E479F3">
              <w:rPr>
                <w:rFonts w:ascii="Arial" w:hAnsi="Arial" w:hint="cs"/>
                <w:rtl/>
              </w:rPr>
              <w:t>מקיימת ערוצי תקשורת</w:t>
            </w:r>
            <w:r w:rsidRPr="00E479F3">
              <w:rPr>
                <w:rFonts w:hint="cs"/>
                <w:b/>
                <w:bCs/>
                <w:rtl/>
              </w:rPr>
              <w:t xml:space="preserve"> </w:t>
            </w:r>
            <w:r w:rsidRPr="00E479F3">
              <w:rPr>
                <w:rFonts w:ascii="Arial" w:hAnsi="Arial" w:hint="cs"/>
                <w:rtl/>
              </w:rPr>
              <w:t>שוטפים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ind w:left="427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F84283">
        <w:trPr>
          <w:trHeight w:val="412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459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:rsidR="000D44FA" w:rsidRPr="00E479F3" w:rsidRDefault="000D44FA" w:rsidP="00F84283">
            <w:pPr>
              <w:pStyle w:val="a6"/>
              <w:numPr>
                <w:ilvl w:val="1"/>
                <w:numId w:val="1"/>
              </w:numPr>
              <w:rPr>
                <w:rFonts w:ascii="Arial" w:hAnsi="Arial"/>
                <w:rtl/>
              </w:rPr>
            </w:pPr>
            <w:r w:rsidRPr="00E479F3">
              <w:rPr>
                <w:rFonts w:hint="cs"/>
                <w:b/>
                <w:bCs/>
                <w:rtl/>
              </w:rPr>
              <w:t>התפתחות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 מקצועית</w:t>
            </w:r>
          </w:p>
          <w:p w:rsidR="009C3CF1" w:rsidRPr="00E479F3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>סד</w:t>
            </w:r>
            <w:r w:rsidR="00EA773C">
              <w:rPr>
                <w:rFonts w:ascii="Arial" w:hAnsi="Arial" w:hint="cs"/>
                <w:rtl/>
              </w:rPr>
              <w:t>נת התמחות, קשר עם הגננת החונכת</w:t>
            </w:r>
          </w:p>
          <w:p w:rsidR="00EA773C" w:rsidRPr="00EA773C" w:rsidRDefault="00EA773C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rtl/>
              </w:rPr>
              <w:t>פתוחה לתהליכי משוב ולומדת מהם</w:t>
            </w:r>
          </w:p>
          <w:p w:rsidR="000D44FA" w:rsidRPr="00E479F3" w:rsidRDefault="009C3CF1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 xml:space="preserve">מגלה יכולת רפלקטיבית </w:t>
            </w:r>
          </w:p>
          <w:p w:rsidR="009C3CF1" w:rsidRPr="00E479F3" w:rsidRDefault="009C3CF1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rtl/>
              </w:rPr>
            </w:pPr>
            <w:r w:rsidRPr="00E479F3">
              <w:rPr>
                <w:rFonts w:ascii="Arial" w:hAnsi="Arial" w:hint="cs"/>
                <w:rtl/>
              </w:rPr>
              <w:t>השתתפות במפגשי פיקוח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F84283">
        <w:trPr>
          <w:trHeight w:val="412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459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968" w:type="dxa"/>
            <w:shd w:val="clear" w:color="auto" w:fill="auto"/>
          </w:tcPr>
          <w:p w:rsidR="000D44FA" w:rsidRPr="00E479F3" w:rsidRDefault="000D44FA" w:rsidP="00F84283">
            <w:pPr>
              <w:pStyle w:val="a6"/>
              <w:numPr>
                <w:ilvl w:val="1"/>
                <w:numId w:val="1"/>
              </w:numPr>
              <w:rPr>
                <w:rFonts w:ascii="Arial" w:hAnsi="Arial"/>
                <w:rtl/>
              </w:rPr>
            </w:pPr>
            <w:r w:rsidRPr="00E479F3">
              <w:rPr>
                <w:rFonts w:hint="cs"/>
                <w:b/>
                <w:bCs/>
                <w:rtl/>
              </w:rPr>
              <w:t>אתיקה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 ואחריות</w:t>
            </w:r>
          </w:p>
          <w:p w:rsidR="000D44FA" w:rsidRPr="00E479F3" w:rsidRDefault="000D44FA" w:rsidP="00EA773C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 xml:space="preserve">דיווח, שמירה על </w:t>
            </w:r>
            <w:r w:rsidR="00EA773C">
              <w:rPr>
                <w:rFonts w:ascii="Arial" w:hAnsi="Arial" w:hint="cs"/>
                <w:rtl/>
              </w:rPr>
              <w:t>סודיות ו</w:t>
            </w:r>
            <w:r w:rsidRPr="00E479F3">
              <w:rPr>
                <w:rFonts w:ascii="Arial" w:hAnsi="Arial" w:hint="cs"/>
                <w:rtl/>
              </w:rPr>
              <w:t>כבוד הילדים, ההורים והצוות</w:t>
            </w:r>
          </w:p>
          <w:p w:rsidR="00E479F3" w:rsidRPr="00E479F3" w:rsidRDefault="00E479F3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rtl/>
              </w:rPr>
            </w:pPr>
            <w:r w:rsidRPr="00E479F3">
              <w:rPr>
                <w:rFonts w:ascii="Arial" w:hAnsi="Arial" w:hint="cs"/>
                <w:rtl/>
              </w:rPr>
              <w:t>פועלת על פי הנהלים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</w:tbl>
    <w:p w:rsidR="00E479F3" w:rsidRDefault="00E479F3" w:rsidP="003203C6">
      <w:pPr>
        <w:spacing w:after="0"/>
        <w:jc w:val="center"/>
        <w:rPr>
          <w:rFonts w:cs="David"/>
          <w:noProof/>
          <w:w w:val="80"/>
          <w:sz w:val="44"/>
          <w:szCs w:val="44"/>
          <w:lang w:eastAsia="he-IL"/>
        </w:rPr>
        <w:sectPr w:rsidR="00E479F3" w:rsidSect="004858A1">
          <w:pgSz w:w="16838" w:h="11906" w:orient="landscape"/>
          <w:pgMar w:top="851" w:right="1134" w:bottom="851" w:left="1134" w:header="709" w:footer="0" w:gutter="851"/>
          <w:cols w:space="708"/>
          <w:titlePg/>
          <w:bidi/>
          <w:rtlGutter/>
          <w:docGrid w:linePitch="360"/>
        </w:sectPr>
      </w:pPr>
    </w:p>
    <w:p w:rsidR="003203C6" w:rsidRDefault="003203C6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:rsidR="003203C6" w:rsidRDefault="00E479F3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הערכה עצמית: </w:t>
      </w:r>
      <w:r w:rsidR="003203C6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3C6" w:rsidRDefault="003203C6" w:rsidP="003203C6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חוות דעת המפקחת הישירה: </w:t>
      </w:r>
    </w:p>
    <w:p w:rsidR="003203C6" w:rsidRDefault="003203C6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9F3" w:rsidRDefault="00E479F3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:rsidR="00E479F3" w:rsidRPr="00A4146E" w:rsidRDefault="00E479F3" w:rsidP="00E479F3">
      <w:pPr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44"/>
          <w:szCs w:val="44"/>
          <w:lang w:eastAsia="he-IL"/>
        </w:rPr>
        <w:sym w:font="Wingdings" w:char="F06F"/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צפיית מפקחת </w:t>
      </w:r>
      <w:r>
        <w:rPr>
          <w:rFonts w:cs="David"/>
          <w:noProof/>
          <w:w w:val="80"/>
          <w:sz w:val="28"/>
          <w:szCs w:val="28"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בתאריך/ים:_____________________________________</w:t>
      </w:r>
    </w:p>
    <w:p w:rsidR="00E479F3" w:rsidRDefault="00E479F3" w:rsidP="00E479F3">
      <w:pPr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44"/>
          <w:szCs w:val="44"/>
          <w:lang w:eastAsia="he-IL"/>
        </w:rPr>
        <w:sym w:font="Wingdings" w:char="F06F"/>
      </w:r>
      <w:r>
        <w:rPr>
          <w:rFonts w:cs="David"/>
          <w:noProof/>
          <w:w w:val="80"/>
          <w:sz w:val="44"/>
          <w:szCs w:val="44"/>
          <w:lang w:eastAsia="he-IL"/>
        </w:rPr>
        <w:t xml:space="preserve">   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צפיית גננת חונכת בתאריך/ים:______________________________________</w:t>
      </w:r>
    </w:p>
    <w:p w:rsidR="00E479F3" w:rsidRDefault="00E479F3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:rsidR="00E479F3" w:rsidRDefault="00E479F3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:rsidR="003203C6" w:rsidRPr="008B628E" w:rsidRDefault="003203C6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 w:rsidRPr="008B628E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על החתום: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שם 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>המפקחת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שם </w:t>
      </w:r>
      <w:r w:rsidRPr="00A4146E">
        <w:rPr>
          <w:rFonts w:cs="David" w:hint="cs"/>
          <w:noProof/>
          <w:w w:val="70"/>
          <w:sz w:val="28"/>
          <w:szCs w:val="28"/>
          <w:rtl/>
          <w:lang w:eastAsia="he-IL"/>
        </w:rPr>
        <w:t>ה</w:t>
      </w:r>
      <w:r>
        <w:rPr>
          <w:rFonts w:cs="David" w:hint="cs"/>
          <w:noProof/>
          <w:w w:val="70"/>
          <w:sz w:val="28"/>
          <w:szCs w:val="28"/>
          <w:rtl/>
          <w:lang w:eastAsia="he-IL"/>
        </w:rPr>
        <w:t>גננת</w:t>
      </w:r>
      <w:r w:rsidRPr="00A4146E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החונ</w:t>
      </w:r>
      <w:r>
        <w:rPr>
          <w:rFonts w:cs="David" w:hint="cs"/>
          <w:noProof/>
          <w:w w:val="70"/>
          <w:sz w:val="28"/>
          <w:szCs w:val="28"/>
          <w:rtl/>
          <w:lang w:eastAsia="he-IL"/>
        </w:rPr>
        <w:t>כת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שם המתמחה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שם מעריך נוסף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 אם היה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203C6" w:rsidRPr="00A4146E" w:rsidRDefault="003203C6" w:rsidP="003203C6">
      <w:pPr>
        <w:tabs>
          <w:tab w:val="center" w:pos="4534"/>
          <w:tab w:val="right" w:pos="9070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</w:t>
      </w: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_____</w:t>
      </w:r>
    </w:p>
    <w:p w:rsidR="003203C6" w:rsidRDefault="003203C6" w:rsidP="003203C6">
      <w:pPr>
        <w:tabs>
          <w:tab w:val="center" w:pos="1699"/>
          <w:tab w:val="center" w:pos="4534"/>
          <w:tab w:val="center" w:pos="7369"/>
        </w:tabs>
        <w:spacing w:after="0"/>
        <w:jc w:val="center"/>
        <w:rPr>
          <w:rFonts w:cs="Guttman-Toledo"/>
          <w:rtl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תאריך התכנסות שיחת המשוב</w:t>
      </w:r>
    </w:p>
    <w:p w:rsidR="005C0101" w:rsidRDefault="005C0101"/>
    <w:sectPr w:rsidR="005C0101" w:rsidSect="002844D7">
      <w:pgSz w:w="11906" w:h="16838"/>
      <w:pgMar w:top="1134" w:right="851" w:bottom="1134" w:left="851" w:header="709" w:footer="0" w:gutter="85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E7C" w:rsidRDefault="00914E7C" w:rsidP="003203C6">
      <w:pPr>
        <w:spacing w:after="0" w:line="240" w:lineRule="auto"/>
      </w:pPr>
      <w:r>
        <w:separator/>
      </w:r>
    </w:p>
  </w:endnote>
  <w:endnote w:type="continuationSeparator" w:id="0">
    <w:p w:rsidR="00914E7C" w:rsidRDefault="00914E7C" w:rsidP="0032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-Toledo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E7C" w:rsidRDefault="00914E7C" w:rsidP="003203C6">
      <w:pPr>
        <w:spacing w:after="0" w:line="240" w:lineRule="auto"/>
      </w:pPr>
      <w:r>
        <w:separator/>
      </w:r>
    </w:p>
  </w:footnote>
  <w:footnote w:type="continuationSeparator" w:id="0">
    <w:p w:rsidR="00914E7C" w:rsidRDefault="00914E7C" w:rsidP="003203C6">
      <w:pPr>
        <w:spacing w:after="0" w:line="240" w:lineRule="auto"/>
      </w:pPr>
      <w:r>
        <w:continuationSeparator/>
      </w:r>
    </w:p>
  </w:footnote>
  <w:footnote w:id="1">
    <w:p w:rsidR="003203C6" w:rsidRDefault="003203C6" w:rsidP="003203C6">
      <w:pPr>
        <w:pStyle w:val="a3"/>
        <w:spacing w:after="0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הל</w:t>
      </w:r>
      <w:r>
        <w:rPr>
          <w:rtl/>
        </w:rPr>
        <w:t>"</w:t>
      </w:r>
      <w:r>
        <w:rPr>
          <w:rFonts w:hint="cs"/>
          <w:rtl/>
        </w:rPr>
        <w:t>ל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>:</w:t>
      </w:r>
    </w:p>
    <w:p w:rsidR="003203C6" w:rsidRDefault="003203C6" w:rsidP="003203C6">
      <w:pPr>
        <w:pStyle w:val="a3"/>
        <w:spacing w:after="0"/>
        <w:ind w:hanging="1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חיפוש</w:t>
      </w:r>
      <w:r>
        <w:rPr>
          <w:rtl/>
        </w:rPr>
        <w:t xml:space="preserve"> </w:t>
      </w:r>
      <w:r>
        <w:rPr>
          <w:rFonts w:hint="cs"/>
          <w:rtl/>
        </w:rPr>
        <w:t>ופירוש</w:t>
      </w:r>
      <w:r>
        <w:rPr>
          <w:rtl/>
        </w:rPr>
        <w:t xml:space="preserve"> </w:t>
      </w:r>
      <w:r>
        <w:rPr>
          <w:rFonts w:hint="cs"/>
          <w:rtl/>
        </w:rPr>
        <w:t>ראיות</w:t>
      </w:r>
      <w:r>
        <w:rPr>
          <w:rtl/>
        </w:rPr>
        <w:t xml:space="preserve"> </w:t>
      </w:r>
      <w:r>
        <w:rPr>
          <w:rFonts w:hint="cs"/>
          <w:rtl/>
        </w:rPr>
        <w:t>לשימוש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ומוריהם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להחליט</w:t>
      </w:r>
      <w:r>
        <w:rPr>
          <w:rtl/>
        </w:rPr>
        <w:t xml:space="preserve"> </w:t>
      </w:r>
      <w:r>
        <w:rPr>
          <w:rFonts w:hint="cs"/>
          <w:rtl/>
        </w:rPr>
        <w:t>היכן</w:t>
      </w:r>
      <w:r>
        <w:rPr>
          <w:rtl/>
        </w:rPr>
        <w:t xml:space="preserve"> </w:t>
      </w:r>
      <w:r>
        <w:rPr>
          <w:rFonts w:hint="cs"/>
          <w:rtl/>
        </w:rPr>
        <w:t>מצויים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בלמידתם</w:t>
      </w:r>
      <w:r>
        <w:rPr>
          <w:rtl/>
        </w:rPr>
        <w:t xml:space="preserve">, </w:t>
      </w:r>
      <w:r>
        <w:rPr>
          <w:rFonts w:hint="cs"/>
          <w:rtl/>
        </w:rPr>
        <w:t>לאן</w:t>
      </w:r>
      <w:r>
        <w:rPr>
          <w:rtl/>
        </w:rPr>
        <w:t xml:space="preserve"> </w:t>
      </w:r>
      <w:r>
        <w:rPr>
          <w:rFonts w:hint="cs"/>
          <w:rtl/>
        </w:rPr>
        <w:t>עליהם</w:t>
      </w:r>
      <w:r>
        <w:rPr>
          <w:rtl/>
        </w:rPr>
        <w:t xml:space="preserve"> </w:t>
      </w:r>
      <w:r>
        <w:rPr>
          <w:rFonts w:hint="cs"/>
          <w:rtl/>
        </w:rPr>
        <w:t>להתקדם</w:t>
      </w:r>
      <w:r>
        <w:rPr>
          <w:rtl/>
        </w:rPr>
        <w:t xml:space="preserve"> </w:t>
      </w:r>
      <w:r>
        <w:rPr>
          <w:rFonts w:hint="cs"/>
          <w:rtl/>
        </w:rPr>
        <w:t>ואיך</w:t>
      </w:r>
      <w:r>
        <w:rPr>
          <w:rtl/>
        </w:rPr>
        <w:t xml:space="preserve"> </w:t>
      </w:r>
      <w:r>
        <w:rPr>
          <w:rFonts w:hint="cs"/>
          <w:rtl/>
        </w:rPr>
        <w:t>יגיעו</w:t>
      </w:r>
      <w:r>
        <w:rPr>
          <w:rtl/>
        </w:rPr>
        <w:t xml:space="preserve"> </w:t>
      </w:r>
      <w:r>
        <w:rPr>
          <w:rFonts w:hint="cs"/>
          <w:rtl/>
        </w:rPr>
        <w:t>לשם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הטוב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" ( </w:t>
      </w:r>
      <w:r>
        <w:t>ARG, 2002</w:t>
      </w:r>
      <w:r>
        <w:rPr>
          <w:rtl/>
        </w:rPr>
        <w:t xml:space="preserve"> ).</w:t>
      </w:r>
    </w:p>
    <w:p w:rsidR="003203C6" w:rsidRDefault="003203C6" w:rsidP="003203C6">
      <w:pPr>
        <w:pStyle w:val="a3"/>
        <w:spacing w:after="0"/>
        <w:ind w:hanging="1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בלתי</w:t>
      </w:r>
      <w:r>
        <w:rPr>
          <w:rtl/>
        </w:rPr>
        <w:t xml:space="preserve"> </w:t>
      </w:r>
      <w:r>
        <w:rPr>
          <w:rFonts w:hint="cs"/>
          <w:rtl/>
        </w:rPr>
        <w:t>נפרד</w:t>
      </w:r>
      <w:r>
        <w:rPr>
          <w:rtl/>
        </w:rPr>
        <w:t xml:space="preserve"> </w:t>
      </w:r>
      <w:r>
        <w:rPr>
          <w:rFonts w:hint="cs"/>
          <w:rtl/>
        </w:rPr>
        <w:t>מהפרקטיקה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>-</w:t>
      </w:r>
      <w:r>
        <w:rPr>
          <w:rFonts w:hint="cs"/>
          <w:rtl/>
        </w:rPr>
        <w:t>יומית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תלמידים</w:t>
      </w:r>
      <w:r>
        <w:rPr>
          <w:rtl/>
        </w:rPr>
        <w:t xml:space="preserve">, </w:t>
      </w:r>
      <w:r>
        <w:rPr>
          <w:rFonts w:hint="cs"/>
          <w:rtl/>
        </w:rPr>
        <w:t>מורים</w:t>
      </w:r>
      <w:r>
        <w:rPr>
          <w:rtl/>
        </w:rPr>
        <w:t xml:space="preserve"> </w:t>
      </w:r>
      <w:r>
        <w:rPr>
          <w:rFonts w:hint="cs"/>
          <w:rtl/>
        </w:rPr>
        <w:t>ועמיתים</w:t>
      </w:r>
      <w:r>
        <w:rPr>
          <w:rtl/>
        </w:rPr>
        <w:t xml:space="preserve"> 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מחפשים</w:t>
      </w:r>
      <w:r>
        <w:rPr>
          <w:rtl/>
        </w:rPr>
        <w:t xml:space="preserve">, </w:t>
      </w:r>
      <w:r>
        <w:rPr>
          <w:rFonts w:hint="cs"/>
          <w:rtl/>
        </w:rPr>
        <w:t>ומגיבים</w:t>
      </w:r>
      <w:r>
        <w:rPr>
          <w:rtl/>
        </w:rPr>
        <w:t xml:space="preserve"> </w:t>
      </w:r>
      <w:r>
        <w:rPr>
          <w:rFonts w:hint="cs"/>
          <w:rtl/>
        </w:rPr>
        <w:t>למידע</w:t>
      </w:r>
      <w:r>
        <w:rPr>
          <w:rtl/>
        </w:rPr>
        <w:t xml:space="preserve">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דיאלוג</w:t>
      </w:r>
      <w:r>
        <w:rPr>
          <w:rtl/>
        </w:rPr>
        <w:t xml:space="preserve">, </w:t>
      </w:r>
      <w:r>
        <w:rPr>
          <w:rFonts w:hint="cs"/>
          <w:rtl/>
        </w:rPr>
        <w:t>הצגה</w:t>
      </w:r>
      <w:r>
        <w:rPr>
          <w:rtl/>
        </w:rPr>
        <w:t xml:space="preserve"> </w:t>
      </w:r>
      <w:r>
        <w:rPr>
          <w:rFonts w:hint="cs"/>
          <w:rtl/>
        </w:rPr>
        <w:t>וצפייה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המקדם</w:t>
      </w:r>
      <w:r>
        <w:rPr>
          <w:rtl/>
        </w:rPr>
        <w:t xml:space="preserve"> </w:t>
      </w:r>
      <w:r>
        <w:rPr>
          <w:rFonts w:hint="cs"/>
          <w:rtl/>
        </w:rPr>
        <w:t>למידה</w:t>
      </w:r>
      <w:r>
        <w:rPr>
          <w:rtl/>
        </w:rPr>
        <w:t xml:space="preserve"> </w:t>
      </w:r>
      <w:r>
        <w:rPr>
          <w:rFonts w:hint="cs"/>
          <w:rtl/>
        </w:rPr>
        <w:t>שוטפת</w:t>
      </w:r>
      <w:r>
        <w:rPr>
          <w:rtl/>
        </w:rPr>
        <w:t xml:space="preserve">". </w:t>
      </w:r>
      <w:r>
        <w:t>AFL, 2009</w:t>
      </w:r>
      <w:r>
        <w:rPr>
          <w:rtl/>
        </w:rPr>
        <w:t xml:space="preserve">)) </w:t>
      </w:r>
    </w:p>
    <w:p w:rsidR="003203C6" w:rsidRDefault="003203C6" w:rsidP="003203C6">
      <w:pPr>
        <w:pStyle w:val="a3"/>
        <w:spacing w:after="0"/>
        <w:ind w:hanging="1"/>
        <w:rPr>
          <w:rtl/>
        </w:rPr>
      </w:pP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פורמלי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איסוף</w:t>
      </w:r>
      <w:r>
        <w:rPr>
          <w:rtl/>
        </w:rPr>
        <w:t xml:space="preserve"> </w:t>
      </w:r>
      <w:r>
        <w:rPr>
          <w:rFonts w:hint="cs"/>
          <w:rtl/>
        </w:rPr>
        <w:t>עדויות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זמן</w:t>
      </w:r>
      <w:r>
        <w:rPr>
          <w:rtl/>
        </w:rPr>
        <w:t xml:space="preserve">,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המידע</w:t>
      </w:r>
      <w:r>
        <w:rPr>
          <w:rtl/>
        </w:rPr>
        <w:t xml:space="preserve"> </w:t>
      </w:r>
      <w:r>
        <w:rPr>
          <w:rFonts w:hint="cs"/>
          <w:rtl/>
        </w:rPr>
        <w:t>שנאסף</w:t>
      </w:r>
      <w:r>
        <w:rPr>
          <w:rtl/>
        </w:rPr>
        <w:t xml:space="preserve"> </w:t>
      </w:r>
      <w:r>
        <w:rPr>
          <w:rFonts w:hint="cs"/>
          <w:rtl/>
        </w:rPr>
        <w:t>ומתן</w:t>
      </w:r>
      <w:r>
        <w:rPr>
          <w:rtl/>
        </w:rPr>
        <w:t xml:space="preserve"> </w:t>
      </w:r>
      <w:r>
        <w:rPr>
          <w:rFonts w:hint="cs"/>
          <w:rtl/>
        </w:rPr>
        <w:t>משוב</w:t>
      </w:r>
      <w:r>
        <w:rPr>
          <w:rtl/>
        </w:rPr>
        <w:t xml:space="preserve"> </w:t>
      </w:r>
      <w:r>
        <w:rPr>
          <w:rFonts w:hint="cs"/>
          <w:rtl/>
        </w:rPr>
        <w:t>מעצב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נקודות</w:t>
      </w:r>
      <w:r>
        <w:rPr>
          <w:rtl/>
        </w:rPr>
        <w:t xml:space="preserve"> </w:t>
      </w:r>
      <w:r>
        <w:rPr>
          <w:rFonts w:hint="cs"/>
          <w:rtl/>
        </w:rPr>
        <w:t>החוזק</w:t>
      </w:r>
      <w:r>
        <w:rPr>
          <w:rtl/>
        </w:rPr>
        <w:t xml:space="preserve"> </w:t>
      </w:r>
      <w:r>
        <w:rPr>
          <w:rFonts w:hint="cs"/>
          <w:rtl/>
        </w:rPr>
        <w:t>והחולשה</w:t>
      </w:r>
      <w:r>
        <w:rPr>
          <w:rtl/>
        </w:rPr>
        <w:t xml:space="preserve"> (</w:t>
      </w:r>
      <w:r>
        <w:t>feedback</w:t>
      </w:r>
      <w:r>
        <w:rPr>
          <w:rtl/>
        </w:rPr>
        <w:t xml:space="preserve"> 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לספק</w:t>
      </w:r>
      <w:r>
        <w:rPr>
          <w:rtl/>
        </w:rPr>
        <w:t xml:space="preserve"> </w:t>
      </w:r>
      <w:r>
        <w:rPr>
          <w:rFonts w:hint="cs"/>
          <w:rtl/>
        </w:rPr>
        <w:t>הנחיות</w:t>
      </w:r>
      <w:r>
        <w:rPr>
          <w:rtl/>
        </w:rPr>
        <w:t xml:space="preserve"> </w:t>
      </w:r>
      <w:r>
        <w:rPr>
          <w:rFonts w:hint="cs"/>
          <w:rtl/>
        </w:rPr>
        <w:t>לשיפור</w:t>
      </w:r>
      <w:r>
        <w:rPr>
          <w:rtl/>
        </w:rPr>
        <w:t xml:space="preserve"> (</w:t>
      </w:r>
      <w:r>
        <w:t>feedforward</w:t>
      </w:r>
      <w:r>
        <w:rPr>
          <w:rtl/>
        </w:rPr>
        <w:t>)</w:t>
      </w:r>
      <w:r>
        <w:rPr>
          <w:rFonts w:hint="cs"/>
          <w:rtl/>
        </w:rPr>
        <w:t xml:space="preserve">. </w:t>
      </w:r>
    </w:p>
    <w:p w:rsidR="003203C6" w:rsidRDefault="003203C6" w:rsidP="00005F5F">
      <w:pPr>
        <w:pStyle w:val="a3"/>
        <w:spacing w:after="0"/>
        <w:ind w:hanging="1"/>
        <w:rPr>
          <w:rtl/>
        </w:rPr>
      </w:pPr>
      <w:r>
        <w:rPr>
          <w:rtl/>
        </w:rPr>
        <w:t xml:space="preserve">משוב מוגדר כ"מידע אודות הפער בין רמת הביצוע הנוכחית לבין הרמה הרצויה אשר שימושי בכדי לגשר על הפער הזה ( </w:t>
      </w:r>
      <w:proofErr w:type="spellStart"/>
      <w:r>
        <w:t>Ramaprasad</w:t>
      </w:r>
      <w:proofErr w:type="spellEnd"/>
      <w:r>
        <w:t>, 1983</w:t>
      </w:r>
      <w:r>
        <w:rPr>
          <w:rtl/>
        </w:rPr>
        <w:t>).</w:t>
      </w:r>
      <w:r>
        <w:rPr>
          <w:rFonts w:hint="cs"/>
          <w:rtl/>
        </w:rPr>
        <w:t xml:space="preserve"> </w:t>
      </w:r>
      <w:r>
        <w:rPr>
          <w:rtl/>
        </w:rPr>
        <w:t xml:space="preserve">המידע שמסופק ללומד צריך להתייחס לא רק לביצוע הנוכחי ( </w:t>
      </w:r>
      <w:r>
        <w:t>feedback</w:t>
      </w:r>
      <w:r>
        <w:rPr>
          <w:rtl/>
        </w:rPr>
        <w:t xml:space="preserve"> ), אלא גם לביצועים העתידיים של הלומד ( </w:t>
      </w:r>
      <w:r>
        <w:t>feedforward</w:t>
      </w:r>
      <w:r>
        <w:rPr>
          <w:rtl/>
        </w:rPr>
        <w:t xml:space="preserve"> ) ולכלול מידע אודות אסטרטגיות בהן כדאי ללומד לנקוט כדי לשפר את ביצועיו בהמשך ( </w:t>
      </w:r>
      <w:proofErr w:type="spellStart"/>
      <w:r>
        <w:t>Wiliam</w:t>
      </w:r>
      <w:proofErr w:type="spellEnd"/>
      <w:r>
        <w:t>, 2011</w:t>
      </w:r>
      <w:r>
        <w:rPr>
          <w:rtl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30E"/>
    <w:multiLevelType w:val="multilevel"/>
    <w:tmpl w:val="25F23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E93C88"/>
    <w:multiLevelType w:val="hybridMultilevel"/>
    <w:tmpl w:val="A300B83C"/>
    <w:lvl w:ilvl="0" w:tplc="CFDA62C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50AC8"/>
    <w:multiLevelType w:val="multilevel"/>
    <w:tmpl w:val="75C0C34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</w:rPr>
    </w:lvl>
  </w:abstractNum>
  <w:abstractNum w:abstractNumId="3" w15:restartNumberingAfterBreak="0">
    <w:nsid w:val="28463F01"/>
    <w:multiLevelType w:val="multilevel"/>
    <w:tmpl w:val="822A133E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hint="default"/>
      </w:rPr>
    </w:lvl>
  </w:abstractNum>
  <w:abstractNum w:abstractNumId="4" w15:restartNumberingAfterBreak="0">
    <w:nsid w:val="35A13104"/>
    <w:multiLevelType w:val="multilevel"/>
    <w:tmpl w:val="B26451B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5" w15:restartNumberingAfterBreak="0">
    <w:nsid w:val="3EA042F8"/>
    <w:multiLevelType w:val="hybridMultilevel"/>
    <w:tmpl w:val="DABE3C0C"/>
    <w:lvl w:ilvl="0" w:tplc="52CAA90C">
      <w:start w:val="4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8D72A5B"/>
    <w:multiLevelType w:val="multilevel"/>
    <w:tmpl w:val="BC689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677579"/>
    <w:multiLevelType w:val="multilevel"/>
    <w:tmpl w:val="EFE4BC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8350B6"/>
    <w:multiLevelType w:val="multilevel"/>
    <w:tmpl w:val="97B6A4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865E91"/>
    <w:multiLevelType w:val="multilevel"/>
    <w:tmpl w:val="3D8EDA6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10" w15:restartNumberingAfterBreak="0">
    <w:nsid w:val="7F540341"/>
    <w:multiLevelType w:val="hybridMultilevel"/>
    <w:tmpl w:val="03201E1C"/>
    <w:lvl w:ilvl="0" w:tplc="73840AD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C6"/>
    <w:rsid w:val="00005F5F"/>
    <w:rsid w:val="00061229"/>
    <w:rsid w:val="000D44FA"/>
    <w:rsid w:val="00124B47"/>
    <w:rsid w:val="00134518"/>
    <w:rsid w:val="00191395"/>
    <w:rsid w:val="002959BE"/>
    <w:rsid w:val="003203C6"/>
    <w:rsid w:val="00486FF8"/>
    <w:rsid w:val="004D0787"/>
    <w:rsid w:val="005A6EC5"/>
    <w:rsid w:val="005B0D4B"/>
    <w:rsid w:val="005C0101"/>
    <w:rsid w:val="00766282"/>
    <w:rsid w:val="008F3ADE"/>
    <w:rsid w:val="00914E7C"/>
    <w:rsid w:val="0092084B"/>
    <w:rsid w:val="009320EF"/>
    <w:rsid w:val="009C3CF1"/>
    <w:rsid w:val="00BE0D27"/>
    <w:rsid w:val="00D869F3"/>
    <w:rsid w:val="00DE1113"/>
    <w:rsid w:val="00E01341"/>
    <w:rsid w:val="00E479F3"/>
    <w:rsid w:val="00EA773C"/>
    <w:rsid w:val="00F84283"/>
    <w:rsid w:val="00F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C7742-A05B-4632-8FF8-6B6C9765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C6"/>
    <w:pPr>
      <w:bidi/>
      <w:ind w:left="227" w:hanging="227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03C6"/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3203C6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03C6"/>
    <w:rPr>
      <w:vertAlign w:val="superscript"/>
    </w:rPr>
  </w:style>
  <w:style w:type="paragraph" w:styleId="a6">
    <w:name w:val="List Paragraph"/>
    <w:basedOn w:val="a"/>
    <w:uiPriority w:val="34"/>
    <w:qFormat/>
    <w:rsid w:val="003203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F3A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8585-F2FA-4607-97AE-EDBCEE96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פרוס דבורי</cp:lastModifiedBy>
  <cp:revision>2</cp:revision>
  <cp:lastPrinted>2017-01-30T07:14:00Z</cp:lastPrinted>
  <dcterms:created xsi:type="dcterms:W3CDTF">2020-11-10T20:43:00Z</dcterms:created>
  <dcterms:modified xsi:type="dcterms:W3CDTF">2020-11-10T20:43:00Z</dcterms:modified>
</cp:coreProperties>
</file>